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69A6" w:rsidRPr="004F5740" w:rsidRDefault="001B69A6" w:rsidP="001B69A6">
      <w:pPr>
        <w:rPr>
          <w:rFonts w:ascii="Futura CEZ OT Demi" w:hAnsi="Futura CEZ OT Demi"/>
          <w:b/>
          <w:bCs/>
          <w:sz w:val="40"/>
          <w:szCs w:val="40"/>
        </w:rPr>
      </w:pPr>
      <w:r w:rsidRPr="004F5740">
        <w:rPr>
          <w:rFonts w:ascii="Futura CEZ OT Demi" w:hAnsi="Futura CEZ OT Demi"/>
          <w:b/>
          <w:bCs/>
          <w:sz w:val="40"/>
          <w:szCs w:val="40"/>
        </w:rPr>
        <w:t>Obnovitelné zdroje energie v ČR a EU</w:t>
      </w:r>
    </w:p>
    <w:p w:rsidR="001B69A6" w:rsidRPr="001B69A6" w:rsidRDefault="001B69A6" w:rsidP="001B69A6">
      <w:pPr>
        <w:autoSpaceDE w:val="0"/>
        <w:autoSpaceDN w:val="0"/>
        <w:adjustRightInd w:val="0"/>
        <w:rPr>
          <w:rFonts w:ascii="Nimbus CEZ OT" w:hAnsi="Nimbus CEZ OT" w:cs="Nimbus CEZ OT"/>
          <w:color w:val="000000"/>
          <w:szCs w:val="24"/>
        </w:rPr>
      </w:pPr>
    </w:p>
    <w:p w:rsidR="001B69A6" w:rsidRPr="00F51B78" w:rsidRDefault="001B69A6" w:rsidP="00F51B78">
      <w:pPr>
        <w:autoSpaceDE w:val="0"/>
        <w:autoSpaceDN w:val="0"/>
        <w:adjustRightInd w:val="0"/>
        <w:spacing w:before="280" w:after="60" w:line="281" w:lineRule="atLeast"/>
        <w:rPr>
          <w:rFonts w:ascii="Nimbus CEZ OT Black" w:hAnsi="Nimbus CEZ OT Black" w:cs="Nimbus CEZ OT Black"/>
          <w:b/>
          <w:bCs/>
          <w:sz w:val="28"/>
          <w:szCs w:val="28"/>
          <w:lang w:eastAsia="cs-CZ"/>
        </w:rPr>
      </w:pPr>
      <w:r w:rsidRPr="00F51B78">
        <w:rPr>
          <w:rFonts w:ascii="Nimbus CEZ OT Black" w:hAnsi="Nimbus CEZ OT Black" w:cs="Nimbus CEZ OT Black"/>
          <w:b/>
          <w:bCs/>
          <w:sz w:val="28"/>
          <w:szCs w:val="28"/>
          <w:lang w:eastAsia="cs-CZ"/>
        </w:rPr>
        <w:t>1. Úvod</w:t>
      </w:r>
    </w:p>
    <w:p w:rsidR="001B69A6" w:rsidRPr="00F51B78" w:rsidRDefault="001B69A6" w:rsidP="00F51B78">
      <w:pPr>
        <w:autoSpaceDE w:val="0"/>
        <w:autoSpaceDN w:val="0"/>
        <w:adjustRightInd w:val="0"/>
        <w:spacing w:after="100" w:line="181" w:lineRule="atLeast"/>
        <w:jc w:val="both"/>
        <w:rPr>
          <w:rFonts w:ascii="Nimbus CEZ OT" w:hAnsi="Nimbus CEZ OT"/>
          <w:sz w:val="18"/>
          <w:szCs w:val="18"/>
        </w:rPr>
      </w:pPr>
      <w:r w:rsidRPr="00F51B78">
        <w:rPr>
          <w:rFonts w:ascii="Nimbus CEZ OT" w:hAnsi="Nimbus CEZ OT"/>
          <w:sz w:val="18"/>
          <w:szCs w:val="18"/>
        </w:rPr>
        <w:t xml:space="preserve">Od prvního vydání této publikace o obnovitelných zdrojích energie v roce 2003 se událo několik skutečností, které posunuly náhled na obnovitelné zdroje do nové roviny. </w:t>
      </w:r>
    </w:p>
    <w:p w:rsidR="001B69A6" w:rsidRPr="00F51B78" w:rsidRDefault="001B69A6" w:rsidP="00F51B78">
      <w:pPr>
        <w:autoSpaceDE w:val="0"/>
        <w:autoSpaceDN w:val="0"/>
        <w:adjustRightInd w:val="0"/>
        <w:spacing w:after="100" w:line="181" w:lineRule="atLeast"/>
        <w:jc w:val="both"/>
        <w:rPr>
          <w:rFonts w:ascii="Nimbus CEZ OT" w:hAnsi="Nimbus CEZ OT"/>
          <w:sz w:val="18"/>
          <w:szCs w:val="18"/>
        </w:rPr>
      </w:pPr>
      <w:r w:rsidRPr="00F51B78">
        <w:rPr>
          <w:rFonts w:ascii="Nimbus CEZ OT" w:hAnsi="Nimbus CEZ OT"/>
          <w:sz w:val="18"/>
          <w:szCs w:val="18"/>
        </w:rPr>
        <w:t>Důležitou událostí byl náš vstup do Ev</w:t>
      </w:r>
      <w:r w:rsidR="00A02FDF">
        <w:rPr>
          <w:rFonts w:ascii="Nimbus CEZ OT" w:hAnsi="Nimbus CEZ OT"/>
          <w:sz w:val="18"/>
          <w:szCs w:val="18"/>
        </w:rPr>
        <w:t>r</w:t>
      </w:r>
      <w:r w:rsidRPr="00F51B78">
        <w:rPr>
          <w:rFonts w:ascii="Nimbus CEZ OT" w:hAnsi="Nimbus CEZ OT"/>
          <w:sz w:val="18"/>
          <w:szCs w:val="18"/>
        </w:rPr>
        <w:t>opské Unie k 1. dubnu 2004 a z toho vyplývající plnění závazků vycházejících z prin</w:t>
      </w:r>
      <w:r w:rsidRPr="00F51B78">
        <w:rPr>
          <w:rFonts w:ascii="Nimbus CEZ OT" w:hAnsi="Nimbus CEZ OT"/>
          <w:sz w:val="18"/>
          <w:szCs w:val="18"/>
        </w:rPr>
        <w:softHyphen/>
        <w:t xml:space="preserve">cipů koordinované energetické politiky EU. Zásadním dokumentem pro podporu elektřiny z </w:t>
      </w:r>
      <w:proofErr w:type="spellStart"/>
      <w:r w:rsidRPr="00F51B78">
        <w:rPr>
          <w:rFonts w:ascii="Nimbus CEZ OT" w:hAnsi="Nimbus CEZ OT"/>
          <w:sz w:val="18"/>
          <w:szCs w:val="18"/>
        </w:rPr>
        <w:t>OZE</w:t>
      </w:r>
      <w:proofErr w:type="spellEnd"/>
      <w:r w:rsidRPr="00F51B78">
        <w:rPr>
          <w:rFonts w:ascii="Nimbus CEZ OT" w:hAnsi="Nimbus CEZ OT"/>
          <w:sz w:val="18"/>
          <w:szCs w:val="18"/>
        </w:rPr>
        <w:t xml:space="preserve"> je Směrnice 77/2001 ES. Tato směrnice „Podpora výroby elektřiny z obnovitelných zdrojů v podmínkách jednotného trhu s elektřinou“ měla být implementována do naší legislativy se vstupem do EU. Návrh zákona o podpoře výroby elektřiny a tepelné energie z obnovi</w:t>
      </w:r>
      <w:r w:rsidRPr="00F51B78">
        <w:rPr>
          <w:rFonts w:ascii="Nimbus CEZ OT" w:hAnsi="Nimbus CEZ OT"/>
          <w:sz w:val="18"/>
          <w:szCs w:val="18"/>
        </w:rPr>
        <w:softHyphen/>
        <w:t xml:space="preserve">telných zdrojů energie a o změně některých zákonů (zákon o podpoře využívání obnovitelných zdrojů), který toto realizoval, byl předložen do vlády v listopadu 2003 a následně pak do Poslanecké sněmovny </w:t>
      </w:r>
      <w:proofErr w:type="spellStart"/>
      <w:r w:rsidRPr="00F51B78">
        <w:rPr>
          <w:rFonts w:ascii="Nimbus CEZ OT" w:hAnsi="Nimbus CEZ OT"/>
          <w:sz w:val="18"/>
          <w:szCs w:val="18"/>
        </w:rPr>
        <w:t>PČR</w:t>
      </w:r>
      <w:proofErr w:type="spellEnd"/>
      <w:r w:rsidRPr="00F51B78">
        <w:rPr>
          <w:rFonts w:ascii="Nimbus CEZ OT" w:hAnsi="Nimbus CEZ OT"/>
          <w:sz w:val="18"/>
          <w:szCs w:val="18"/>
        </w:rPr>
        <w:t>.</w:t>
      </w:r>
    </w:p>
    <w:p w:rsidR="001B69A6" w:rsidRPr="00F51B78" w:rsidRDefault="001B69A6" w:rsidP="00F51B78">
      <w:pPr>
        <w:autoSpaceDE w:val="0"/>
        <w:autoSpaceDN w:val="0"/>
        <w:adjustRightInd w:val="0"/>
        <w:spacing w:after="100" w:line="181" w:lineRule="atLeast"/>
        <w:jc w:val="both"/>
        <w:rPr>
          <w:rFonts w:ascii="Nimbus CEZ OT" w:hAnsi="Nimbus CEZ OT"/>
          <w:sz w:val="18"/>
          <w:szCs w:val="18"/>
        </w:rPr>
      </w:pPr>
      <w:r w:rsidRPr="00F51B78">
        <w:rPr>
          <w:rFonts w:ascii="Nimbus CEZ OT" w:hAnsi="Nimbus CEZ OT"/>
          <w:sz w:val="18"/>
          <w:szCs w:val="18"/>
        </w:rPr>
        <w:t>Proces byl načasován tak, aby byl zákon přijat před vstupem do EU. Bohužel, projednávání bylo složité a zákon byl schvá</w:t>
      </w:r>
      <w:r w:rsidRPr="00F51B78">
        <w:rPr>
          <w:rFonts w:ascii="Nimbus CEZ OT" w:hAnsi="Nimbus CEZ OT"/>
          <w:sz w:val="18"/>
          <w:szCs w:val="18"/>
        </w:rPr>
        <w:softHyphen/>
        <w:t xml:space="preserve">len v poslanecké sněmovně až 23. 2. 2005. Během projednávání doznal zákon značných změn. Především byly upraveny některé základní principy systému podpory výroby elektřiny, došlo k vyškrtnutí části o podpoře tepla a byla vložena část definující podporu biopaliv. Nekonečné diskuse se vedly zejména kolem </w:t>
      </w:r>
      <w:proofErr w:type="spellStart"/>
      <w:r w:rsidRPr="00F51B78">
        <w:rPr>
          <w:rFonts w:ascii="Nimbus CEZ OT" w:hAnsi="Nimbus CEZ OT"/>
          <w:sz w:val="18"/>
          <w:szCs w:val="18"/>
        </w:rPr>
        <w:t>spoluspalování</w:t>
      </w:r>
      <w:proofErr w:type="spellEnd"/>
      <w:r w:rsidRPr="00F51B78">
        <w:rPr>
          <w:rFonts w:ascii="Nimbus CEZ OT" w:hAnsi="Nimbus CEZ OT"/>
          <w:sz w:val="18"/>
          <w:szCs w:val="18"/>
        </w:rPr>
        <w:t>. Ani v Senátu to nebylo jednodu</w:t>
      </w:r>
      <w:r w:rsidRPr="00F51B78">
        <w:rPr>
          <w:rFonts w:ascii="Nimbus CEZ OT" w:hAnsi="Nimbus CEZ OT"/>
          <w:sz w:val="18"/>
          <w:szCs w:val="18"/>
        </w:rPr>
        <w:softHyphen/>
        <w:t>ché a tak předkladatelé byli moc rádi, že byl zákon vůbec Senátem dne 31. 3. 2005 schválen. Navíc pan prezident nepřipojil pod zákon svůj podpis, nicméně to pro vstoupení zákona v platnost není nutnou podmínkou a tak zákon nakonec vstoupil v platnost od 1. srpna roku 2005.</w:t>
      </w:r>
    </w:p>
    <w:p w:rsidR="001B69A6" w:rsidRPr="00F51B78" w:rsidRDefault="001B69A6" w:rsidP="00F51B78">
      <w:pPr>
        <w:autoSpaceDE w:val="0"/>
        <w:autoSpaceDN w:val="0"/>
        <w:adjustRightInd w:val="0"/>
        <w:spacing w:after="100" w:line="181" w:lineRule="atLeast"/>
        <w:jc w:val="both"/>
        <w:rPr>
          <w:rFonts w:ascii="Nimbus CEZ OT" w:hAnsi="Nimbus CEZ OT"/>
          <w:sz w:val="18"/>
          <w:szCs w:val="18"/>
        </w:rPr>
      </w:pPr>
      <w:r w:rsidRPr="00F51B78">
        <w:rPr>
          <w:rFonts w:ascii="Nimbus CEZ OT" w:hAnsi="Nimbus CEZ OT"/>
          <w:sz w:val="18"/>
          <w:szCs w:val="18"/>
        </w:rPr>
        <w:t>Nový název zákona je „Zákon o podpoře výroby elektřiny z obnovitelných zdrojů energie a o změně některých zákonů</w:t>
      </w:r>
      <w:r w:rsidR="00973CAC">
        <w:rPr>
          <w:rFonts w:ascii="Nimbus CEZ OT" w:hAnsi="Nimbus CEZ OT"/>
          <w:sz w:val="18"/>
          <w:szCs w:val="18"/>
        </w:rPr>
        <w:t>“</w:t>
      </w:r>
      <w:r w:rsidRPr="00F51B78">
        <w:rPr>
          <w:rFonts w:ascii="Nimbus CEZ OT" w:hAnsi="Nimbus CEZ OT"/>
          <w:sz w:val="18"/>
          <w:szCs w:val="18"/>
        </w:rPr>
        <w:t xml:space="preserve"> (zákon o podpoře využívání obnovitelných zdrojů) a je uveden ve Sbírce zákonů č. 66 pod č. 180/2005 Sb. Jeho znění předpokládá vydání několika vyhlášek. Většina z nich byla připravena, projednána a následně vstoupily v platnost. Jedná se o vyhlášku </w:t>
      </w:r>
      <w:proofErr w:type="spellStart"/>
      <w:r w:rsidRPr="00F51B78">
        <w:rPr>
          <w:rFonts w:ascii="Nimbus CEZ OT" w:hAnsi="Nimbus CEZ OT"/>
          <w:sz w:val="18"/>
          <w:szCs w:val="18"/>
        </w:rPr>
        <w:t>ERÚ</w:t>
      </w:r>
      <w:proofErr w:type="spellEnd"/>
      <w:r w:rsidRPr="00F51B78">
        <w:rPr>
          <w:rFonts w:ascii="Nimbus CEZ OT" w:hAnsi="Nimbus CEZ OT"/>
          <w:sz w:val="18"/>
          <w:szCs w:val="18"/>
        </w:rPr>
        <w:t xml:space="preserve"> č. 475/2005 Sb., kterou se provádějí některá ustanovení zákona o podpoře využívání obnovitelných zdro</w:t>
      </w:r>
      <w:r w:rsidRPr="00F51B78">
        <w:rPr>
          <w:rFonts w:ascii="Nimbus CEZ OT" w:hAnsi="Nimbus CEZ OT"/>
          <w:sz w:val="18"/>
          <w:szCs w:val="18"/>
        </w:rPr>
        <w:softHyphen/>
        <w:t xml:space="preserve">jů, vyhlášku </w:t>
      </w:r>
      <w:proofErr w:type="spellStart"/>
      <w:r w:rsidRPr="00F51B78">
        <w:rPr>
          <w:rFonts w:ascii="Nimbus CEZ OT" w:hAnsi="Nimbus CEZ OT"/>
          <w:sz w:val="18"/>
          <w:szCs w:val="18"/>
        </w:rPr>
        <w:t>MŽP</w:t>
      </w:r>
      <w:proofErr w:type="spellEnd"/>
      <w:r w:rsidRPr="00F51B78">
        <w:rPr>
          <w:rFonts w:ascii="Nimbus CEZ OT" w:hAnsi="Nimbus CEZ OT"/>
          <w:sz w:val="18"/>
          <w:szCs w:val="18"/>
        </w:rPr>
        <w:t xml:space="preserve"> č. 482/2005 Sb., o stanovení druhů, způsobů využití a parametrů biomasy při podpoře výroby elektřiny z biomasy a vyhlášku </w:t>
      </w:r>
      <w:proofErr w:type="spellStart"/>
      <w:r w:rsidRPr="00F51B78">
        <w:rPr>
          <w:rFonts w:ascii="Nimbus CEZ OT" w:hAnsi="Nimbus CEZ OT"/>
          <w:sz w:val="18"/>
          <w:szCs w:val="18"/>
        </w:rPr>
        <w:t>ERÚ</w:t>
      </w:r>
      <w:proofErr w:type="spellEnd"/>
      <w:r w:rsidRPr="00F51B78">
        <w:rPr>
          <w:rFonts w:ascii="Nimbus CEZ OT" w:hAnsi="Nimbus CEZ OT"/>
          <w:sz w:val="18"/>
          <w:szCs w:val="18"/>
        </w:rPr>
        <w:t xml:space="preserve"> č. 502/2005 Sb., o stanovení způsobu vykazování množství elektřiny při společném spalování biomasy a neobnovitelného zdroje.</w:t>
      </w:r>
    </w:p>
    <w:p w:rsidR="001B69A6" w:rsidRPr="00F51B78" w:rsidRDefault="001B69A6" w:rsidP="00F51B78">
      <w:pPr>
        <w:autoSpaceDE w:val="0"/>
        <w:autoSpaceDN w:val="0"/>
        <w:adjustRightInd w:val="0"/>
        <w:spacing w:after="100" w:line="181" w:lineRule="atLeast"/>
        <w:jc w:val="both"/>
        <w:rPr>
          <w:rFonts w:ascii="Nimbus CEZ OT" w:hAnsi="Nimbus CEZ OT"/>
          <w:sz w:val="18"/>
          <w:szCs w:val="18"/>
        </w:rPr>
      </w:pPr>
      <w:r w:rsidRPr="00F51B78">
        <w:rPr>
          <w:rFonts w:ascii="Nimbus CEZ OT" w:hAnsi="Nimbus CEZ OT"/>
          <w:sz w:val="18"/>
          <w:szCs w:val="18"/>
        </w:rPr>
        <w:t xml:space="preserve">Dobu minulých let lze charakterizovat jako období, kdy skončila éra ne-li levných energií, pak alespoň levnějších. Nejsledovanějším celosvětovým ukazatelem, vypovídajícím o cenách energií, je cena ropy. Ta z průměru 28,8 </w:t>
      </w:r>
      <w:proofErr w:type="spellStart"/>
      <w:r w:rsidRPr="00F51B78">
        <w:rPr>
          <w:rFonts w:ascii="Nimbus CEZ OT" w:hAnsi="Nimbus CEZ OT"/>
          <w:sz w:val="18"/>
          <w:szCs w:val="18"/>
        </w:rPr>
        <w:t>USD</w:t>
      </w:r>
      <w:proofErr w:type="spellEnd"/>
      <w:r w:rsidRPr="00F51B78">
        <w:rPr>
          <w:rFonts w:ascii="Nimbus CEZ OT" w:hAnsi="Nimbus CEZ OT"/>
          <w:sz w:val="18"/>
          <w:szCs w:val="18"/>
        </w:rPr>
        <w:t xml:space="preserve">/barel za rok 2003 vystoupala v r. 2004 na 38,2 </w:t>
      </w:r>
      <w:proofErr w:type="spellStart"/>
      <w:r w:rsidRPr="00F51B78">
        <w:rPr>
          <w:rFonts w:ascii="Nimbus CEZ OT" w:hAnsi="Nimbus CEZ OT"/>
          <w:sz w:val="18"/>
          <w:szCs w:val="18"/>
        </w:rPr>
        <w:t>USD</w:t>
      </w:r>
      <w:proofErr w:type="spellEnd"/>
      <w:r w:rsidRPr="00F51B78">
        <w:rPr>
          <w:rFonts w:ascii="Nimbus CEZ OT" w:hAnsi="Nimbus CEZ OT"/>
          <w:sz w:val="18"/>
          <w:szCs w:val="18"/>
        </w:rPr>
        <w:t xml:space="preserve">/barel a v r. 2005 až na 54,4 </w:t>
      </w:r>
      <w:proofErr w:type="spellStart"/>
      <w:r w:rsidRPr="00F51B78">
        <w:rPr>
          <w:rFonts w:ascii="Nimbus CEZ OT" w:hAnsi="Nimbus CEZ OT"/>
          <w:sz w:val="18"/>
          <w:szCs w:val="18"/>
        </w:rPr>
        <w:t>USD</w:t>
      </w:r>
      <w:proofErr w:type="spellEnd"/>
      <w:r w:rsidRPr="00F51B78">
        <w:rPr>
          <w:rFonts w:ascii="Nimbus CEZ OT" w:hAnsi="Nimbus CEZ OT"/>
          <w:sz w:val="18"/>
          <w:szCs w:val="18"/>
        </w:rPr>
        <w:t>/barel. V roce 2006 cena dále rostla a atako</w:t>
      </w:r>
      <w:r w:rsidRPr="00F51B78">
        <w:rPr>
          <w:rFonts w:ascii="Nimbus CEZ OT" w:hAnsi="Nimbus CEZ OT"/>
          <w:sz w:val="18"/>
          <w:szCs w:val="18"/>
        </w:rPr>
        <w:softHyphen/>
        <w:t xml:space="preserve">vala hranici 77 </w:t>
      </w:r>
      <w:proofErr w:type="spellStart"/>
      <w:r w:rsidRPr="00F51B78">
        <w:rPr>
          <w:rFonts w:ascii="Nimbus CEZ OT" w:hAnsi="Nimbus CEZ OT"/>
          <w:sz w:val="18"/>
          <w:szCs w:val="18"/>
        </w:rPr>
        <w:t>USD</w:t>
      </w:r>
      <w:proofErr w:type="spellEnd"/>
      <w:r w:rsidRPr="00F51B78">
        <w:rPr>
          <w:rFonts w:ascii="Nimbus CEZ OT" w:hAnsi="Nimbus CEZ OT"/>
          <w:sz w:val="18"/>
          <w:szCs w:val="18"/>
        </w:rPr>
        <w:t>/barel. V závěsu za ropou se zvyšovaly ceny zemního plynu a, bohužel, (samozřejmě) i ceny elektřiny.</w:t>
      </w:r>
    </w:p>
    <w:p w:rsidR="001B69A6" w:rsidRPr="00F51B78" w:rsidRDefault="001B69A6" w:rsidP="00F51B78">
      <w:pPr>
        <w:autoSpaceDE w:val="0"/>
        <w:autoSpaceDN w:val="0"/>
        <w:adjustRightInd w:val="0"/>
        <w:spacing w:after="100" w:line="181" w:lineRule="atLeast"/>
        <w:jc w:val="both"/>
        <w:rPr>
          <w:rFonts w:ascii="Nimbus CEZ OT" w:hAnsi="Nimbus CEZ OT"/>
          <w:sz w:val="18"/>
          <w:szCs w:val="18"/>
        </w:rPr>
      </w:pPr>
      <w:r w:rsidRPr="00F51B78">
        <w:rPr>
          <w:rFonts w:ascii="Nimbus CEZ OT" w:hAnsi="Nimbus CEZ OT"/>
          <w:sz w:val="18"/>
          <w:szCs w:val="18"/>
        </w:rPr>
        <w:t xml:space="preserve">Kromě problému s růstem cen narůstá obava vyspělých průmyslových zemí ze závislosti na dovozech energetických surovin, které jsou v převážné většině uskutečňovány z problémových oblastí. U elektřiny se navíc projevily problémy v tranzitních přenosech, což jsme poznali i my na vlastní kůži dne 25. 7. 2006, kdy </w:t>
      </w:r>
      <w:proofErr w:type="spellStart"/>
      <w:r w:rsidRPr="00F51B78">
        <w:rPr>
          <w:rFonts w:ascii="Nimbus CEZ OT" w:hAnsi="Nimbus CEZ OT"/>
          <w:sz w:val="18"/>
          <w:szCs w:val="18"/>
        </w:rPr>
        <w:t>ČEPS</w:t>
      </w:r>
      <w:proofErr w:type="spellEnd"/>
      <w:r w:rsidRPr="00F51B78">
        <w:rPr>
          <w:rFonts w:ascii="Nimbus CEZ OT" w:hAnsi="Nimbus CEZ OT"/>
          <w:sz w:val="18"/>
          <w:szCs w:val="18"/>
        </w:rPr>
        <w:t xml:space="preserve"> vyhlásil v české přenosové soustavě stav nou</w:t>
      </w:r>
      <w:r w:rsidRPr="00F51B78">
        <w:rPr>
          <w:rFonts w:ascii="Nimbus CEZ OT" w:hAnsi="Nimbus CEZ OT"/>
          <w:sz w:val="18"/>
          <w:szCs w:val="18"/>
        </w:rPr>
        <w:softHyphen/>
        <w:t>z</w:t>
      </w:r>
      <w:proofErr w:type="spellStart"/>
      <w:r w:rsidRPr="00F51B78">
        <w:rPr>
          <w:rFonts w:ascii="Nimbus CEZ OT" w:hAnsi="Nimbus CEZ OT"/>
          <w:sz w:val="18"/>
          <w:szCs w:val="18"/>
        </w:rPr>
        <w:t>e</w:t>
      </w:r>
      <w:proofErr w:type="spellEnd"/>
      <w:r w:rsidRPr="00F51B78">
        <w:rPr>
          <w:rFonts w:ascii="Nimbus CEZ OT" w:hAnsi="Nimbus CEZ OT"/>
          <w:sz w:val="18"/>
          <w:szCs w:val="18"/>
        </w:rPr>
        <w:t>.</w:t>
      </w:r>
    </w:p>
    <w:p w:rsidR="001B69A6" w:rsidRPr="00F51B78" w:rsidRDefault="001B69A6" w:rsidP="00F51B78">
      <w:pPr>
        <w:autoSpaceDE w:val="0"/>
        <w:autoSpaceDN w:val="0"/>
        <w:adjustRightInd w:val="0"/>
        <w:spacing w:after="100" w:line="181" w:lineRule="atLeast"/>
        <w:jc w:val="both"/>
        <w:rPr>
          <w:rFonts w:ascii="Nimbus CEZ OT" w:hAnsi="Nimbus CEZ OT"/>
          <w:sz w:val="18"/>
          <w:szCs w:val="18"/>
        </w:rPr>
      </w:pPr>
      <w:r w:rsidRPr="00F51B78">
        <w:rPr>
          <w:rFonts w:ascii="Nimbus CEZ OT" w:hAnsi="Nimbus CEZ OT"/>
          <w:sz w:val="18"/>
          <w:szCs w:val="18"/>
        </w:rPr>
        <w:t>Ze strategických a koncepčních záležitostí byly v uplynulých létech diskutovány „Zelené knihy EU“ o energetické účinnosti a o strategii pro udržitelnou, konkurenceschopnou a bezpečnou energii.</w:t>
      </w:r>
    </w:p>
    <w:p w:rsidR="00146AA6" w:rsidRPr="00F51B78" w:rsidRDefault="001B69A6" w:rsidP="00F51B78">
      <w:pPr>
        <w:autoSpaceDE w:val="0"/>
        <w:autoSpaceDN w:val="0"/>
        <w:adjustRightInd w:val="0"/>
        <w:spacing w:after="100" w:line="181" w:lineRule="atLeast"/>
        <w:jc w:val="both"/>
        <w:rPr>
          <w:rFonts w:ascii="Nimbus CEZ OT" w:hAnsi="Nimbus CEZ OT"/>
          <w:sz w:val="18"/>
          <w:szCs w:val="18"/>
        </w:rPr>
      </w:pPr>
      <w:r w:rsidRPr="00F51B78">
        <w:rPr>
          <w:rFonts w:ascii="Nimbus CEZ OT" w:hAnsi="Nimbus CEZ OT"/>
          <w:sz w:val="18"/>
          <w:szCs w:val="18"/>
        </w:rPr>
        <w:t>V těchto a dalších dokumentech je přikládána velká důležitost rozvoji segmentu technologií na výrobu elektřiny, tepla a pří</w:t>
      </w:r>
      <w:r w:rsidRPr="00F51B78">
        <w:rPr>
          <w:rFonts w:ascii="Nimbus CEZ OT" w:hAnsi="Nimbus CEZ OT"/>
          <w:sz w:val="18"/>
          <w:szCs w:val="18"/>
        </w:rPr>
        <w:softHyphen/>
        <w:t xml:space="preserve">padně chladu z obnovitelných zdrojů. </w:t>
      </w:r>
      <w:proofErr w:type="gramStart"/>
      <w:r w:rsidRPr="00F51B78">
        <w:rPr>
          <w:rFonts w:ascii="Nimbus CEZ OT" w:hAnsi="Nimbus CEZ OT"/>
          <w:sz w:val="18"/>
          <w:szCs w:val="18"/>
        </w:rPr>
        <w:t>I když</w:t>
      </w:r>
      <w:proofErr w:type="gramEnd"/>
      <w:r w:rsidRPr="00F51B78">
        <w:rPr>
          <w:rFonts w:ascii="Nimbus CEZ OT" w:hAnsi="Nimbus CEZ OT"/>
          <w:sz w:val="18"/>
          <w:szCs w:val="18"/>
        </w:rPr>
        <w:t xml:space="preserve"> je nárůst využití obnovitelných zdrojů v některých zemích velký, </w:t>
      </w:r>
      <w:proofErr w:type="gramStart"/>
      <w:r w:rsidRPr="00F51B78">
        <w:rPr>
          <w:rFonts w:ascii="Nimbus CEZ OT" w:hAnsi="Nimbus CEZ OT"/>
          <w:sz w:val="18"/>
          <w:szCs w:val="18"/>
        </w:rPr>
        <w:t>přesto</w:t>
      </w:r>
      <w:proofErr w:type="gramEnd"/>
      <w:r w:rsidRPr="00F51B78">
        <w:rPr>
          <w:rFonts w:ascii="Nimbus CEZ OT" w:hAnsi="Nimbus CEZ OT"/>
          <w:sz w:val="18"/>
          <w:szCs w:val="18"/>
        </w:rPr>
        <w:t xml:space="preserve"> v průmě</w:t>
      </w:r>
      <w:r w:rsidRPr="00F51B78">
        <w:rPr>
          <w:rFonts w:ascii="Nimbus CEZ OT" w:hAnsi="Nimbus CEZ OT"/>
          <w:sz w:val="18"/>
          <w:szCs w:val="18"/>
        </w:rPr>
        <w:softHyphen/>
        <w:t>ru výsledky nejsou podle představ odborníků uspokojivé.</w:t>
      </w:r>
    </w:p>
    <w:p w:rsidR="00AA25C8" w:rsidRPr="00AA25C8" w:rsidRDefault="00AA25C8" w:rsidP="00AA25C8">
      <w:pPr>
        <w:autoSpaceDE w:val="0"/>
        <w:autoSpaceDN w:val="0"/>
        <w:adjustRightInd w:val="0"/>
        <w:rPr>
          <w:rFonts w:ascii="Nimbus CEZ OT" w:hAnsi="Nimbus CEZ OT" w:cs="Nimbus CEZ OT"/>
          <w:color w:val="000000"/>
          <w:szCs w:val="24"/>
        </w:rPr>
      </w:pPr>
    </w:p>
    <w:p w:rsidR="00AA25C8" w:rsidRPr="00AA25C8" w:rsidRDefault="00AA25C8" w:rsidP="00AA25C8">
      <w:pPr>
        <w:autoSpaceDE w:val="0"/>
        <w:autoSpaceDN w:val="0"/>
        <w:adjustRightInd w:val="0"/>
        <w:spacing w:after="100" w:line="181" w:lineRule="atLeast"/>
        <w:jc w:val="both"/>
        <w:rPr>
          <w:rFonts w:ascii="Nimbus CEZ OT" w:hAnsi="Nimbus CEZ OT"/>
          <w:sz w:val="18"/>
          <w:szCs w:val="18"/>
        </w:rPr>
      </w:pPr>
      <w:r w:rsidRPr="00AA25C8">
        <w:rPr>
          <w:rFonts w:ascii="Nimbus CEZ OT" w:hAnsi="Nimbus CEZ OT"/>
          <w:sz w:val="18"/>
          <w:szCs w:val="18"/>
        </w:rPr>
        <w:t>Evropská představa o celkové energetické strategii má následující kontury:</w:t>
      </w:r>
    </w:p>
    <w:p w:rsidR="00AA25C8" w:rsidRPr="00AA25C8" w:rsidRDefault="00AA25C8" w:rsidP="00AA25C8">
      <w:pPr>
        <w:autoSpaceDE w:val="0"/>
        <w:autoSpaceDN w:val="0"/>
        <w:adjustRightInd w:val="0"/>
        <w:spacing w:line="181" w:lineRule="atLeast"/>
        <w:ind w:left="300" w:hanging="200"/>
        <w:jc w:val="both"/>
        <w:rPr>
          <w:rFonts w:ascii="Nimbus CEZ OT" w:hAnsi="Nimbus CEZ OT"/>
          <w:sz w:val="18"/>
          <w:szCs w:val="18"/>
        </w:rPr>
      </w:pPr>
      <w:r w:rsidRPr="00AA25C8">
        <w:rPr>
          <w:rFonts w:ascii="Nimbus CEZ OT" w:hAnsi="Nimbus CEZ OT"/>
          <w:sz w:val="18"/>
          <w:szCs w:val="18"/>
        </w:rPr>
        <w:t>• Je nutné urychleně investovat. V samotné Evropě bude během příštích 20 let nutné investovat přibližně jeden bilion eur, aby bylo možné vyhovět očekávané poptávce po energii a nahradit stárnoucí infrastrukturu.</w:t>
      </w:r>
    </w:p>
    <w:p w:rsidR="00AA25C8" w:rsidRPr="00AA25C8" w:rsidRDefault="00AA25C8" w:rsidP="00AA25C8">
      <w:pPr>
        <w:autoSpaceDE w:val="0"/>
        <w:autoSpaceDN w:val="0"/>
        <w:adjustRightInd w:val="0"/>
        <w:spacing w:line="181" w:lineRule="atLeast"/>
        <w:ind w:left="300" w:hanging="200"/>
        <w:jc w:val="both"/>
        <w:rPr>
          <w:rFonts w:ascii="Nimbus CEZ OT" w:hAnsi="Nimbus CEZ OT"/>
          <w:sz w:val="18"/>
          <w:szCs w:val="18"/>
        </w:rPr>
      </w:pPr>
      <w:r w:rsidRPr="00AA25C8">
        <w:rPr>
          <w:rFonts w:ascii="Nimbus CEZ OT" w:hAnsi="Nimbus CEZ OT"/>
          <w:sz w:val="18"/>
          <w:szCs w:val="18"/>
        </w:rPr>
        <w:t>• Závislost na dovozech stále roste. Nedojde-li ke zvýšení konkurenceschopnosti energie z domácích zdrojů, bude v příš</w:t>
      </w:r>
      <w:r w:rsidRPr="00AA25C8">
        <w:rPr>
          <w:rFonts w:ascii="Nimbus CEZ OT" w:hAnsi="Nimbus CEZ OT"/>
          <w:sz w:val="18"/>
          <w:szCs w:val="18"/>
        </w:rPr>
        <w:softHyphen/>
        <w:t>tích 20 až 30 letech přibližně 70 % energetických požadavků EU, v porovnání s 50 % v současné době, uspokojováno dováženými produkty – převážně z regionů ohrožených nestabilitou.</w:t>
      </w:r>
    </w:p>
    <w:p w:rsidR="00AA25C8" w:rsidRPr="00AA25C8" w:rsidRDefault="00AA25C8" w:rsidP="00AA25C8">
      <w:pPr>
        <w:autoSpaceDE w:val="0"/>
        <w:autoSpaceDN w:val="0"/>
        <w:adjustRightInd w:val="0"/>
        <w:spacing w:line="181" w:lineRule="atLeast"/>
        <w:ind w:left="300" w:hanging="200"/>
        <w:jc w:val="both"/>
        <w:rPr>
          <w:rFonts w:ascii="Nimbus CEZ OT" w:hAnsi="Nimbus CEZ OT"/>
          <w:sz w:val="18"/>
          <w:szCs w:val="18"/>
        </w:rPr>
      </w:pPr>
      <w:r w:rsidRPr="00AA25C8">
        <w:rPr>
          <w:rFonts w:ascii="Nimbus CEZ OT" w:hAnsi="Nimbus CEZ OT"/>
          <w:sz w:val="18"/>
          <w:szCs w:val="18"/>
        </w:rPr>
        <w:t>• Zásoby jsou koncentrovány v několika málo zemích. V současné době je zhruba polovina spotřeby zemního plynu v EU pokryta dodávkami z pouhých tří zemí (Rusko, Norsko a Alžír). Podle současných tendencí by se závislost na dovozu zemního plynu během příštích 25 let zvýšila na 80 %.</w:t>
      </w:r>
    </w:p>
    <w:p w:rsidR="00AA25C8" w:rsidRPr="00AA25C8" w:rsidRDefault="00AA25C8" w:rsidP="00AA25C8">
      <w:pPr>
        <w:autoSpaceDE w:val="0"/>
        <w:autoSpaceDN w:val="0"/>
        <w:adjustRightInd w:val="0"/>
        <w:spacing w:line="181" w:lineRule="atLeast"/>
        <w:ind w:left="300" w:hanging="200"/>
        <w:jc w:val="both"/>
        <w:rPr>
          <w:rFonts w:ascii="Nimbus CEZ OT" w:hAnsi="Nimbus CEZ OT"/>
          <w:sz w:val="18"/>
          <w:szCs w:val="18"/>
        </w:rPr>
      </w:pPr>
      <w:r w:rsidRPr="00AA25C8">
        <w:rPr>
          <w:rFonts w:ascii="Nimbus CEZ OT" w:hAnsi="Nimbus CEZ OT"/>
          <w:sz w:val="18"/>
          <w:szCs w:val="18"/>
        </w:rPr>
        <w:t xml:space="preserve">• Celosvětová poptávka po energii stále roste. Očekává se, že celosvětová poptávka po energii (a s ní také emise </w:t>
      </w:r>
      <w:proofErr w:type="spellStart"/>
      <w:r w:rsidRPr="00AA25C8">
        <w:rPr>
          <w:rFonts w:ascii="Nimbus CEZ OT" w:hAnsi="Nimbus CEZ OT"/>
          <w:sz w:val="18"/>
          <w:szCs w:val="18"/>
        </w:rPr>
        <w:t>CO</w:t>
      </w:r>
      <w:r w:rsidRPr="00AA25C8">
        <w:rPr>
          <w:rFonts w:ascii="Nimbus CEZ OT" w:hAnsi="Nimbus CEZ OT"/>
          <w:sz w:val="10"/>
        </w:rPr>
        <w:t>2</w:t>
      </w:r>
      <w:proofErr w:type="spellEnd"/>
      <w:r w:rsidRPr="00AA25C8">
        <w:rPr>
          <w:rFonts w:ascii="Nimbus CEZ OT" w:hAnsi="Nimbus CEZ OT"/>
          <w:sz w:val="18"/>
          <w:szCs w:val="18"/>
        </w:rPr>
        <w:t>) vzrostou do roku 2030 přibližně o 60 %. Celosvětová spotřeba ropy se od roku 1994 zvýšila o 20 % a odhaduje se, že celosvětová poptávka po ropě poroste o 1,6 % za rok.</w:t>
      </w:r>
    </w:p>
    <w:p w:rsidR="00AA25C8" w:rsidRPr="00AA25C8" w:rsidRDefault="00AA25C8" w:rsidP="00AA25C8">
      <w:pPr>
        <w:autoSpaceDE w:val="0"/>
        <w:autoSpaceDN w:val="0"/>
        <w:adjustRightInd w:val="0"/>
        <w:spacing w:line="181" w:lineRule="atLeast"/>
        <w:ind w:left="300" w:hanging="200"/>
        <w:jc w:val="both"/>
        <w:rPr>
          <w:rFonts w:ascii="Nimbus CEZ OT" w:hAnsi="Nimbus CEZ OT"/>
          <w:sz w:val="18"/>
          <w:szCs w:val="18"/>
        </w:rPr>
      </w:pPr>
      <w:r w:rsidRPr="00AA25C8">
        <w:rPr>
          <w:rFonts w:ascii="Nimbus CEZ OT" w:hAnsi="Nimbus CEZ OT"/>
          <w:sz w:val="18"/>
          <w:szCs w:val="18"/>
        </w:rPr>
        <w:t>• Ceny ropy a zemního plynu rostou. V Evropské unii se během posledních dvou let téměř zdvojnásobily a ceny elektřiny tuto tendenci následovaly. Spotřebitele to staví do obtížné situace. Vzhledem k rostoucí celosvětové poptávce po fosil</w:t>
      </w:r>
      <w:r w:rsidRPr="00AA25C8">
        <w:rPr>
          <w:rFonts w:ascii="Nimbus CEZ OT" w:hAnsi="Nimbus CEZ OT"/>
          <w:sz w:val="18"/>
          <w:szCs w:val="18"/>
        </w:rPr>
        <w:softHyphen/>
        <w:t>ních palivech, napjatých dodavatelských řetězcích a zvyšující se závislosti na dovozech budou ceny zemního plynu a ropy pravděpodobně růst i nadále. Mohou však být impulsem pro vyšší energetickou účinnost a inovace.</w:t>
      </w:r>
    </w:p>
    <w:p w:rsidR="00AA25C8" w:rsidRPr="00AA25C8" w:rsidRDefault="00AA25C8" w:rsidP="00AA25C8">
      <w:pPr>
        <w:autoSpaceDE w:val="0"/>
        <w:autoSpaceDN w:val="0"/>
        <w:adjustRightInd w:val="0"/>
        <w:spacing w:line="181" w:lineRule="atLeast"/>
        <w:ind w:left="300" w:hanging="200"/>
        <w:jc w:val="both"/>
        <w:rPr>
          <w:rFonts w:ascii="Nimbus CEZ OT" w:hAnsi="Nimbus CEZ OT"/>
          <w:sz w:val="18"/>
          <w:szCs w:val="18"/>
        </w:rPr>
      </w:pPr>
      <w:r w:rsidRPr="00AA25C8">
        <w:rPr>
          <w:rFonts w:ascii="Nimbus CEZ OT" w:hAnsi="Nimbus CEZ OT"/>
          <w:sz w:val="18"/>
          <w:szCs w:val="18"/>
        </w:rPr>
        <w:lastRenderedPageBreak/>
        <w:t>• Naše klima se stále otepluje. Podle Mezivládního panelu pro změny klimatu (</w:t>
      </w:r>
      <w:proofErr w:type="spellStart"/>
      <w:r w:rsidRPr="00AA25C8">
        <w:rPr>
          <w:rFonts w:ascii="Nimbus CEZ OT" w:hAnsi="Nimbus CEZ OT"/>
          <w:sz w:val="18"/>
          <w:szCs w:val="18"/>
        </w:rPr>
        <w:t>IPCC</w:t>
      </w:r>
      <w:proofErr w:type="spellEnd"/>
      <w:r w:rsidRPr="00AA25C8">
        <w:rPr>
          <w:rFonts w:ascii="Nimbus CEZ OT" w:hAnsi="Nimbus CEZ OT"/>
          <w:sz w:val="18"/>
          <w:szCs w:val="18"/>
        </w:rPr>
        <w:t>) již skleníkové plyny zeměkouli oteplily o 0,6 stupně. Nebudou-li učiněny žádné kroky, dojde do konce století k oteplení v rozsahu 1,4 až 5,8 stupně. Všechny regiony na světě – včetně Evropské unie – budou čelit závažným důsledkům pro hospodářství a ekosystémy.</w:t>
      </w:r>
    </w:p>
    <w:p w:rsidR="00AA25C8" w:rsidRPr="00AA25C8" w:rsidRDefault="00AA25C8" w:rsidP="00AA25C8">
      <w:pPr>
        <w:autoSpaceDE w:val="0"/>
        <w:autoSpaceDN w:val="0"/>
        <w:adjustRightInd w:val="0"/>
        <w:spacing w:line="181" w:lineRule="atLeast"/>
        <w:ind w:left="300" w:hanging="200"/>
        <w:jc w:val="both"/>
        <w:rPr>
          <w:rFonts w:ascii="Nimbus CEZ OT" w:hAnsi="Nimbus CEZ OT"/>
          <w:sz w:val="18"/>
          <w:szCs w:val="18"/>
        </w:rPr>
      </w:pPr>
      <w:r w:rsidRPr="00AA25C8">
        <w:rPr>
          <w:rFonts w:ascii="Nimbus CEZ OT" w:hAnsi="Nimbus CEZ OT"/>
          <w:sz w:val="18"/>
          <w:szCs w:val="18"/>
        </w:rPr>
        <w:t>• V Evropě se dosud nerozvinuly plně konkurenční vnitřní trhy s energií. Pro dosažení tohoto cíle by se měla rozvíjet vzá</w:t>
      </w:r>
      <w:r w:rsidRPr="00AA25C8">
        <w:rPr>
          <w:rFonts w:ascii="Nimbus CEZ OT" w:hAnsi="Nimbus CEZ OT"/>
          <w:sz w:val="18"/>
          <w:szCs w:val="18"/>
        </w:rPr>
        <w:softHyphen/>
        <w:t xml:space="preserve">jemná propojení, musí existovat účinné právní a regulační rámce, které se v praxi v plné míře uplatňují, a je třeba přísně vymáhat dodržování pravidel Společenství pro hospodářskou soutěž. </w:t>
      </w:r>
    </w:p>
    <w:p w:rsidR="00AA25C8" w:rsidRPr="00AA25C8" w:rsidRDefault="00AA25C8" w:rsidP="00AA25C8">
      <w:pPr>
        <w:autoSpaceDE w:val="0"/>
        <w:autoSpaceDN w:val="0"/>
        <w:adjustRightInd w:val="0"/>
        <w:spacing w:before="120" w:after="100" w:line="181" w:lineRule="atLeast"/>
        <w:jc w:val="both"/>
        <w:rPr>
          <w:rFonts w:ascii="Nimbus CEZ OT" w:hAnsi="Nimbus CEZ OT"/>
          <w:sz w:val="18"/>
          <w:szCs w:val="18"/>
        </w:rPr>
      </w:pPr>
      <w:r w:rsidRPr="00AA25C8">
        <w:rPr>
          <w:rFonts w:ascii="Nimbus CEZ OT" w:hAnsi="Nimbus CEZ OT"/>
          <w:sz w:val="18"/>
          <w:szCs w:val="18"/>
        </w:rPr>
        <w:t>Kromě toho, má-li Evropa úspěšně čelit řadě úkolů, které před ní stojí, a řádně investovat do budoucnosti, měly by sjedno</w:t>
      </w:r>
      <w:r w:rsidRPr="00AA25C8">
        <w:rPr>
          <w:rFonts w:ascii="Nimbus CEZ OT" w:hAnsi="Nimbus CEZ OT"/>
          <w:sz w:val="18"/>
          <w:szCs w:val="18"/>
        </w:rPr>
        <w:softHyphen/>
        <w:t>cování odvětví energetiky řídit tržní síly.</w:t>
      </w:r>
    </w:p>
    <w:p w:rsidR="00AA25C8" w:rsidRPr="00AA25C8" w:rsidRDefault="00AA25C8" w:rsidP="00AA25C8">
      <w:pPr>
        <w:autoSpaceDE w:val="0"/>
        <w:autoSpaceDN w:val="0"/>
        <w:adjustRightInd w:val="0"/>
        <w:spacing w:after="100" w:line="181" w:lineRule="atLeast"/>
        <w:jc w:val="both"/>
        <w:rPr>
          <w:rFonts w:ascii="Nimbus CEZ OT" w:hAnsi="Nimbus CEZ OT"/>
          <w:sz w:val="18"/>
          <w:szCs w:val="18"/>
        </w:rPr>
      </w:pPr>
      <w:r w:rsidRPr="00AA25C8">
        <w:rPr>
          <w:rFonts w:ascii="Nimbus CEZ OT" w:hAnsi="Nimbus CEZ OT"/>
          <w:sz w:val="18"/>
          <w:szCs w:val="18"/>
        </w:rPr>
        <w:t>Takové je nové energetické prostředí 21. století. Je to prostředí, v němž hospodářské regiony světa závisejí jeden na dru</w:t>
      </w:r>
      <w:r w:rsidRPr="00AA25C8">
        <w:rPr>
          <w:rFonts w:ascii="Nimbus CEZ OT" w:hAnsi="Nimbus CEZ OT"/>
          <w:sz w:val="18"/>
          <w:szCs w:val="18"/>
        </w:rPr>
        <w:softHyphen/>
        <w:t>hém, pokud jde o zabezpečení dodávek energie, prostředí stabilních hospodářských podmínek a zajištění účinných kroků proti změnám klimatu. Důsledky tohoto prostředí každý přímo pociťuje, neboť přístup k energii je základem každodenního života všech Evropanů. Občané jsou ovlivněni vyššími cenami, ohrožením dodávek energie i změnami evropského klimatu. Udržitelná, konkurenceschopná a bezpečná energie je jedním ze základních pilířů civilizace.</w:t>
      </w:r>
    </w:p>
    <w:p w:rsidR="00AA25C8" w:rsidRPr="00AA25C8" w:rsidRDefault="00AA25C8" w:rsidP="00AA25C8">
      <w:pPr>
        <w:autoSpaceDE w:val="0"/>
        <w:autoSpaceDN w:val="0"/>
        <w:adjustRightInd w:val="0"/>
        <w:spacing w:after="100" w:line="181" w:lineRule="atLeast"/>
        <w:jc w:val="both"/>
        <w:rPr>
          <w:rFonts w:ascii="Nimbus CEZ OT" w:hAnsi="Nimbus CEZ OT"/>
          <w:sz w:val="18"/>
          <w:szCs w:val="18"/>
        </w:rPr>
      </w:pPr>
      <w:r w:rsidRPr="00AA25C8">
        <w:rPr>
          <w:rFonts w:ascii="Nimbus CEZ OT" w:hAnsi="Nimbus CEZ OT"/>
          <w:sz w:val="18"/>
          <w:szCs w:val="18"/>
        </w:rPr>
        <w:t>EU je světovou jedničkou v řízení poptávky, v podpoře nových a obnovitelných forem energie i ve vývoji nízkouhlíkových technologií. Jestliže Evropská unie jednotně podpoří novou společnou politiku v oblasti energetiky, pak může Evropa být v čele celosvětového úsilí o hledání energetických řešení.</w:t>
      </w:r>
    </w:p>
    <w:p w:rsidR="00AA25C8" w:rsidRPr="00AA25C8" w:rsidRDefault="00AA25C8" w:rsidP="00AA25C8">
      <w:pPr>
        <w:autoSpaceDE w:val="0"/>
        <w:autoSpaceDN w:val="0"/>
        <w:adjustRightInd w:val="0"/>
        <w:spacing w:after="100" w:line="181" w:lineRule="atLeast"/>
        <w:jc w:val="both"/>
        <w:rPr>
          <w:rFonts w:ascii="Nimbus CEZ OT" w:hAnsi="Nimbus CEZ OT"/>
          <w:sz w:val="18"/>
          <w:szCs w:val="18"/>
        </w:rPr>
      </w:pPr>
      <w:r w:rsidRPr="00AA25C8">
        <w:rPr>
          <w:rFonts w:ascii="Nimbus CEZ OT" w:hAnsi="Nimbus CEZ OT"/>
          <w:sz w:val="18"/>
          <w:szCs w:val="18"/>
        </w:rPr>
        <w:t xml:space="preserve">Je třeba jednat rychle, protože v odvětví energetiky trvá mnoho let, než se inovace začnou projevovat. Rovněž musí být i nadále podporována rozmanitost typů energií, zemí původu a tranzitních zemí. Tímto způsobem se vytvoří podmínky pro růst, pracovní příležitosti, vyšší jistotu a lepší životní prostředí. </w:t>
      </w:r>
    </w:p>
    <w:p w:rsidR="00AA25C8" w:rsidRPr="00AA25C8" w:rsidRDefault="00AA25C8" w:rsidP="00AA25C8">
      <w:pPr>
        <w:autoSpaceDE w:val="0"/>
        <w:autoSpaceDN w:val="0"/>
        <w:adjustRightInd w:val="0"/>
        <w:spacing w:after="100" w:line="181" w:lineRule="atLeast"/>
        <w:jc w:val="both"/>
        <w:rPr>
          <w:rFonts w:ascii="Nimbus CEZ OT" w:hAnsi="Nimbus CEZ OT"/>
          <w:sz w:val="18"/>
          <w:szCs w:val="18"/>
        </w:rPr>
      </w:pPr>
      <w:r w:rsidRPr="00AA25C8">
        <w:rPr>
          <w:rFonts w:ascii="Nimbus CEZ OT" w:hAnsi="Nimbus CEZ OT"/>
          <w:sz w:val="18"/>
          <w:szCs w:val="18"/>
        </w:rPr>
        <w:t>Z dokumentů jak EU, tak světových, vidíme velkou prioritu kladenou na podporu výroby elektřiny z obnovitelných zdrojů. Po přijetí Směrnice 2001/77/ES o podpoře elektřiny vyrobené z obnovitelných zdrojů energie na vnitřním trhu s elektrickou energií Evropský parlament a Rada Evropské unie konstatovaly, že v současné době je potenciál obnovitelných zdrojů ener</w:t>
      </w:r>
      <w:r w:rsidRPr="00AA25C8">
        <w:rPr>
          <w:rFonts w:ascii="Nimbus CEZ OT" w:hAnsi="Nimbus CEZ OT"/>
          <w:sz w:val="18"/>
          <w:szCs w:val="18"/>
        </w:rPr>
        <w:softHyphen/>
        <w:t>gie ve Společenství využíván nedostatečně.</w:t>
      </w:r>
    </w:p>
    <w:p w:rsidR="00AA25C8" w:rsidRPr="00AA25C8" w:rsidRDefault="00AA25C8" w:rsidP="00AA25C8">
      <w:pPr>
        <w:autoSpaceDE w:val="0"/>
        <w:autoSpaceDN w:val="0"/>
        <w:adjustRightInd w:val="0"/>
        <w:spacing w:after="100" w:line="181" w:lineRule="atLeast"/>
        <w:jc w:val="both"/>
        <w:rPr>
          <w:rFonts w:ascii="Nimbus CEZ OT" w:hAnsi="Nimbus CEZ OT"/>
          <w:sz w:val="18"/>
          <w:szCs w:val="18"/>
        </w:rPr>
      </w:pPr>
      <w:r w:rsidRPr="00AA25C8">
        <w:rPr>
          <w:rFonts w:ascii="Nimbus CEZ OT" w:hAnsi="Nimbus CEZ OT"/>
          <w:sz w:val="18"/>
          <w:szCs w:val="18"/>
        </w:rPr>
        <w:t>Společenství uznává potřebu podporovat obnovitelné zdroje energie jako prioritní opatření, jelikož jejich využívání přispívá k ochraně životního prostředí a k udržitelnému rozvoji. Kromě toho umožňuje vytvořit lokální zaměstnanost, má pozitivní dopad na sociální soudržnost, přispívá k bezpečnosti zásobování a umožňuje splnit rychleji cíle z Kjóta. Proto je nutné zajis</w:t>
      </w:r>
      <w:r w:rsidRPr="00AA25C8">
        <w:rPr>
          <w:rFonts w:ascii="Nimbus CEZ OT" w:hAnsi="Nimbus CEZ OT"/>
          <w:sz w:val="18"/>
          <w:szCs w:val="18"/>
        </w:rPr>
        <w:softHyphen/>
        <w:t>tit, aby tento potenciál byl lépe využíván v rámci vnitřního trhu s elektřinou.</w:t>
      </w:r>
    </w:p>
    <w:p w:rsidR="00AA25C8" w:rsidRPr="00AA25C8" w:rsidRDefault="00AA25C8" w:rsidP="00AA25C8">
      <w:pPr>
        <w:autoSpaceDE w:val="0"/>
        <w:autoSpaceDN w:val="0"/>
        <w:adjustRightInd w:val="0"/>
        <w:spacing w:after="100" w:line="181" w:lineRule="atLeast"/>
        <w:jc w:val="both"/>
        <w:rPr>
          <w:rFonts w:ascii="Nimbus CEZ OT" w:hAnsi="Nimbus CEZ OT"/>
          <w:sz w:val="18"/>
          <w:szCs w:val="18"/>
        </w:rPr>
      </w:pPr>
      <w:r w:rsidRPr="00AA25C8">
        <w:rPr>
          <w:rFonts w:ascii="Nimbus CEZ OT" w:hAnsi="Nimbus CEZ OT"/>
          <w:sz w:val="18"/>
          <w:szCs w:val="18"/>
        </w:rPr>
        <w:t>Podpora elektřiny vyrobené z obnovitelných zdrojů energie je velkou prioritou Společenství z důvodů bezpečnosti a diver</w:t>
      </w:r>
      <w:r w:rsidRPr="00AA25C8">
        <w:rPr>
          <w:rFonts w:ascii="Nimbus CEZ OT" w:hAnsi="Nimbus CEZ OT"/>
          <w:sz w:val="18"/>
          <w:szCs w:val="18"/>
        </w:rPr>
        <w:softHyphen/>
        <w:t>zifikace zásobování elektřinou, ochrany životního prostředí a sociální a hospodářské soudržnosti. Rostoucí využívání elek</w:t>
      </w:r>
      <w:r w:rsidRPr="00AA25C8">
        <w:rPr>
          <w:rFonts w:ascii="Nimbus CEZ OT" w:hAnsi="Nimbus CEZ OT"/>
          <w:sz w:val="18"/>
          <w:szCs w:val="18"/>
        </w:rPr>
        <w:softHyphen/>
        <w:t>třiny vyrobené z obnovitelných zdrojů energie představuje důležitou část balíčku opatření potřebných ke splnění Kjótského protokolu.</w:t>
      </w:r>
    </w:p>
    <w:p w:rsidR="00AA25C8" w:rsidRPr="00AA25C8" w:rsidRDefault="00AA25C8" w:rsidP="00AA25C8">
      <w:pPr>
        <w:autoSpaceDE w:val="0"/>
        <w:autoSpaceDN w:val="0"/>
        <w:adjustRightInd w:val="0"/>
        <w:spacing w:after="100" w:line="181" w:lineRule="atLeast"/>
        <w:jc w:val="both"/>
        <w:rPr>
          <w:rFonts w:ascii="Nimbus CEZ OT" w:hAnsi="Nimbus CEZ OT"/>
          <w:sz w:val="18"/>
          <w:szCs w:val="18"/>
        </w:rPr>
      </w:pPr>
      <w:r w:rsidRPr="00AA25C8">
        <w:rPr>
          <w:rFonts w:ascii="Nimbus CEZ OT" w:hAnsi="Nimbus CEZ OT"/>
          <w:sz w:val="18"/>
          <w:szCs w:val="18"/>
        </w:rPr>
        <w:t>Směrnice 2001/77/ES o podpoře elektřiny vyrobené z obnovitelných zdrojů energie na vnitřním trhu s elektřinou vstou</w:t>
      </w:r>
      <w:r w:rsidRPr="00AA25C8">
        <w:rPr>
          <w:rFonts w:ascii="Nimbus CEZ OT" w:hAnsi="Nimbus CEZ OT"/>
          <w:sz w:val="18"/>
          <w:szCs w:val="18"/>
        </w:rPr>
        <w:softHyphen/>
        <w:t xml:space="preserve">pila v platnost 27. října 2001 s tím, že členské státy měly upravit svou národní legislativu v souladu s touto Směrnicí do 27. října 2003. Hlavním cílem Směrnice je zajistit, aby byl v rámci Společenství splněn globální indikativní cíl 12% podílu obnovitelných zdrojů energie v celkové energetické spotřebě v roce 2010 a zejména indikativní cíl 21% (pro celou </w:t>
      </w:r>
      <w:proofErr w:type="spellStart"/>
      <w:r w:rsidRPr="00AA25C8">
        <w:rPr>
          <w:rFonts w:ascii="Nimbus CEZ OT" w:hAnsi="Nimbus CEZ OT"/>
          <w:sz w:val="18"/>
          <w:szCs w:val="18"/>
        </w:rPr>
        <w:t>EU25</w:t>
      </w:r>
      <w:proofErr w:type="spellEnd"/>
      <w:r w:rsidRPr="00AA25C8">
        <w:rPr>
          <w:rFonts w:ascii="Nimbus CEZ OT" w:hAnsi="Nimbus CEZ OT"/>
          <w:sz w:val="18"/>
          <w:szCs w:val="18"/>
        </w:rPr>
        <w:t>) podílu výroby elektřiny z obnovitelných zdrojů energie na hrubé spotřebě elektřiny v roce 2010.</w:t>
      </w:r>
    </w:p>
    <w:p w:rsidR="0016462F" w:rsidRPr="0016462F" w:rsidRDefault="0016462F" w:rsidP="0016462F">
      <w:pPr>
        <w:autoSpaceDE w:val="0"/>
        <w:autoSpaceDN w:val="0"/>
        <w:adjustRightInd w:val="0"/>
        <w:spacing w:after="100" w:line="181" w:lineRule="atLeast"/>
        <w:jc w:val="both"/>
        <w:rPr>
          <w:rFonts w:ascii="Nimbus CEZ OT" w:hAnsi="Nimbus CEZ OT"/>
          <w:sz w:val="18"/>
          <w:szCs w:val="18"/>
        </w:rPr>
      </w:pPr>
      <w:r w:rsidRPr="0016462F">
        <w:rPr>
          <w:rFonts w:ascii="Nimbus CEZ OT" w:hAnsi="Nimbus CEZ OT"/>
          <w:sz w:val="18"/>
          <w:szCs w:val="18"/>
        </w:rPr>
        <w:t>Klíčovým bodem směrnice měl být systém podpory. Byly diskutovány různé přístupy, včetně povinných kvót a jednotného systému podpory. Směrnice 2001/77/ES nestanovila jednotný či doporučený systém podpory, ale pouze to, že národní systémy podpory musí umožnit dosažení stanovených národních indikativních cílů. Směrnice zavazuje Komisi EU k vyhod</w:t>
      </w:r>
      <w:r w:rsidRPr="0016462F">
        <w:rPr>
          <w:rFonts w:ascii="Nimbus CEZ OT" w:hAnsi="Nimbus CEZ OT"/>
          <w:sz w:val="18"/>
          <w:szCs w:val="18"/>
        </w:rPr>
        <w:softHyphen/>
        <w:t>nocení zkušeností získaných členskými státy při používání různých systémů podpory a případnému předložení návrhu na sjednocení postupu v rámci EU.</w:t>
      </w:r>
    </w:p>
    <w:p w:rsidR="0016462F" w:rsidRPr="0016462F" w:rsidRDefault="0016462F" w:rsidP="0016462F">
      <w:pPr>
        <w:autoSpaceDE w:val="0"/>
        <w:autoSpaceDN w:val="0"/>
        <w:adjustRightInd w:val="0"/>
        <w:spacing w:after="100" w:line="181" w:lineRule="atLeast"/>
        <w:jc w:val="both"/>
        <w:rPr>
          <w:rFonts w:ascii="Nimbus CEZ OT" w:hAnsi="Nimbus CEZ OT"/>
          <w:sz w:val="18"/>
          <w:szCs w:val="18"/>
        </w:rPr>
      </w:pPr>
      <w:r w:rsidRPr="0016462F">
        <w:rPr>
          <w:rFonts w:ascii="Nimbus CEZ OT" w:hAnsi="Nimbus CEZ OT"/>
          <w:sz w:val="18"/>
          <w:szCs w:val="18"/>
        </w:rPr>
        <w:t>Směrnice vedle splnění indikativního cíle požaduje:</w:t>
      </w:r>
    </w:p>
    <w:p w:rsidR="0016462F" w:rsidRPr="0016462F" w:rsidRDefault="0016462F" w:rsidP="0016462F">
      <w:pPr>
        <w:autoSpaceDE w:val="0"/>
        <w:autoSpaceDN w:val="0"/>
        <w:adjustRightInd w:val="0"/>
        <w:spacing w:line="181" w:lineRule="atLeast"/>
        <w:ind w:left="300" w:hanging="200"/>
        <w:jc w:val="both"/>
        <w:rPr>
          <w:rFonts w:ascii="Nimbus CEZ OT" w:hAnsi="Nimbus CEZ OT"/>
          <w:sz w:val="18"/>
          <w:szCs w:val="18"/>
        </w:rPr>
      </w:pPr>
      <w:r w:rsidRPr="0016462F">
        <w:rPr>
          <w:rFonts w:ascii="Nimbus CEZ OT" w:hAnsi="Nimbus CEZ OT"/>
          <w:sz w:val="18"/>
          <w:szCs w:val="18"/>
        </w:rPr>
        <w:t>1. pregnantně definovat účel zákona,</w:t>
      </w:r>
    </w:p>
    <w:p w:rsidR="0016462F" w:rsidRPr="0016462F" w:rsidRDefault="0016462F" w:rsidP="0016462F">
      <w:pPr>
        <w:autoSpaceDE w:val="0"/>
        <w:autoSpaceDN w:val="0"/>
        <w:adjustRightInd w:val="0"/>
        <w:spacing w:line="181" w:lineRule="atLeast"/>
        <w:ind w:left="300" w:hanging="200"/>
        <w:jc w:val="both"/>
        <w:rPr>
          <w:rFonts w:ascii="Nimbus CEZ OT" w:hAnsi="Nimbus CEZ OT"/>
          <w:sz w:val="18"/>
          <w:szCs w:val="18"/>
        </w:rPr>
      </w:pPr>
      <w:r w:rsidRPr="0016462F">
        <w:rPr>
          <w:rFonts w:ascii="Nimbus CEZ OT" w:hAnsi="Nimbus CEZ OT"/>
          <w:sz w:val="18"/>
          <w:szCs w:val="18"/>
        </w:rPr>
        <w:t>2. definovat precizně obnovitelné zdroje, zvláště biomasu a vymezit druhy obnovitelných zdrojů, na které se bude vztahovat podpora,</w:t>
      </w:r>
    </w:p>
    <w:p w:rsidR="0016462F" w:rsidRPr="0016462F" w:rsidRDefault="0016462F" w:rsidP="0016462F">
      <w:pPr>
        <w:autoSpaceDE w:val="0"/>
        <w:autoSpaceDN w:val="0"/>
        <w:adjustRightInd w:val="0"/>
        <w:spacing w:line="181" w:lineRule="atLeast"/>
        <w:ind w:left="300" w:hanging="200"/>
        <w:jc w:val="both"/>
        <w:rPr>
          <w:rFonts w:ascii="Nimbus CEZ OT" w:hAnsi="Nimbus CEZ OT"/>
          <w:sz w:val="18"/>
          <w:szCs w:val="18"/>
        </w:rPr>
      </w:pPr>
      <w:r w:rsidRPr="0016462F">
        <w:rPr>
          <w:rFonts w:ascii="Nimbus CEZ OT" w:hAnsi="Nimbus CEZ OT"/>
          <w:sz w:val="18"/>
          <w:szCs w:val="18"/>
        </w:rPr>
        <w:t>3. vytvořit pro výrobu elektřiny z obnovitelných zdrojů takové podpůrné schéma, které zajistí dosažení vytčených národních cílů a zároveň bude kompatibilní s principy fungování vnitřního trhu s elektřinou,</w:t>
      </w:r>
    </w:p>
    <w:p w:rsidR="0016462F" w:rsidRPr="0016462F" w:rsidRDefault="0016462F" w:rsidP="0016462F">
      <w:pPr>
        <w:autoSpaceDE w:val="0"/>
        <w:autoSpaceDN w:val="0"/>
        <w:adjustRightInd w:val="0"/>
        <w:spacing w:line="181" w:lineRule="atLeast"/>
        <w:ind w:left="300" w:hanging="200"/>
        <w:jc w:val="both"/>
        <w:rPr>
          <w:rFonts w:ascii="Nimbus CEZ OT" w:hAnsi="Nimbus CEZ OT"/>
          <w:sz w:val="18"/>
          <w:szCs w:val="18"/>
        </w:rPr>
      </w:pPr>
      <w:r w:rsidRPr="0016462F">
        <w:rPr>
          <w:rFonts w:ascii="Nimbus CEZ OT" w:hAnsi="Nimbus CEZ OT"/>
          <w:sz w:val="18"/>
          <w:szCs w:val="18"/>
        </w:rPr>
        <w:t>4. popsat a zabezpečit proces certifikace elektřiny z obnovitelných zdrojů,</w:t>
      </w:r>
    </w:p>
    <w:p w:rsidR="0016462F" w:rsidRPr="0016462F" w:rsidRDefault="0016462F" w:rsidP="0016462F">
      <w:pPr>
        <w:autoSpaceDE w:val="0"/>
        <w:autoSpaceDN w:val="0"/>
        <w:adjustRightInd w:val="0"/>
        <w:spacing w:line="181" w:lineRule="atLeast"/>
        <w:ind w:left="300" w:hanging="200"/>
        <w:jc w:val="both"/>
        <w:rPr>
          <w:rFonts w:ascii="Nimbus CEZ OT" w:hAnsi="Nimbus CEZ OT"/>
          <w:sz w:val="18"/>
          <w:szCs w:val="18"/>
        </w:rPr>
      </w:pPr>
      <w:r w:rsidRPr="0016462F">
        <w:rPr>
          <w:rFonts w:ascii="Nimbus CEZ OT" w:hAnsi="Nimbus CEZ OT"/>
          <w:sz w:val="18"/>
          <w:szCs w:val="18"/>
        </w:rPr>
        <w:t>5. předložit způsob, jakým budou zjednodušeny správní postupy při povolování zařízení na výrobu elektřiny z obnovitel</w:t>
      </w:r>
      <w:r w:rsidRPr="0016462F">
        <w:rPr>
          <w:rFonts w:ascii="Nimbus CEZ OT" w:hAnsi="Nimbus CEZ OT"/>
          <w:sz w:val="18"/>
          <w:szCs w:val="18"/>
        </w:rPr>
        <w:softHyphen/>
        <w:t>ných zdrojů,</w:t>
      </w:r>
    </w:p>
    <w:p w:rsidR="0016462F" w:rsidRPr="0016462F" w:rsidRDefault="0016462F" w:rsidP="0016462F">
      <w:pPr>
        <w:autoSpaceDE w:val="0"/>
        <w:autoSpaceDN w:val="0"/>
        <w:adjustRightInd w:val="0"/>
        <w:spacing w:line="181" w:lineRule="atLeast"/>
        <w:ind w:left="300" w:hanging="200"/>
        <w:jc w:val="both"/>
        <w:rPr>
          <w:rFonts w:ascii="Nimbus CEZ OT" w:hAnsi="Nimbus CEZ OT"/>
          <w:sz w:val="18"/>
          <w:szCs w:val="18"/>
        </w:rPr>
      </w:pPr>
      <w:r w:rsidRPr="0016462F">
        <w:rPr>
          <w:rFonts w:ascii="Nimbus CEZ OT" w:hAnsi="Nimbus CEZ OT"/>
          <w:sz w:val="18"/>
          <w:szCs w:val="18"/>
        </w:rPr>
        <w:t>6. stanovit transparentní pravidla rozdělení nákladů na připojení obnovitelných zdrojů elektřiny do sítě,</w:t>
      </w:r>
    </w:p>
    <w:p w:rsidR="0016462F" w:rsidRPr="0016462F" w:rsidRDefault="0016462F" w:rsidP="0016462F">
      <w:pPr>
        <w:autoSpaceDE w:val="0"/>
        <w:autoSpaceDN w:val="0"/>
        <w:adjustRightInd w:val="0"/>
        <w:spacing w:line="181" w:lineRule="atLeast"/>
        <w:ind w:left="300" w:hanging="200"/>
        <w:jc w:val="both"/>
        <w:rPr>
          <w:rFonts w:ascii="Nimbus CEZ OT" w:hAnsi="Nimbus CEZ OT"/>
          <w:sz w:val="18"/>
          <w:szCs w:val="18"/>
        </w:rPr>
      </w:pPr>
      <w:r w:rsidRPr="0016462F">
        <w:rPr>
          <w:rFonts w:ascii="Nimbus CEZ OT" w:hAnsi="Nimbus CEZ OT"/>
          <w:sz w:val="18"/>
          <w:szCs w:val="18"/>
        </w:rPr>
        <w:t>7. určit, kdo bude vypracovávat požadované zprávy pro Evropskou komisi.</w:t>
      </w:r>
    </w:p>
    <w:p w:rsidR="0016462F" w:rsidRPr="0016462F" w:rsidRDefault="0016462F" w:rsidP="0016462F">
      <w:pPr>
        <w:autoSpaceDE w:val="0"/>
        <w:autoSpaceDN w:val="0"/>
        <w:adjustRightInd w:val="0"/>
        <w:spacing w:before="280" w:after="60" w:line="281" w:lineRule="atLeast"/>
        <w:rPr>
          <w:rFonts w:ascii="Nimbus CEZ OT Black" w:hAnsi="Nimbus CEZ OT Black" w:cs="Nimbus CEZ OT Black"/>
          <w:sz w:val="28"/>
          <w:szCs w:val="28"/>
        </w:rPr>
      </w:pPr>
      <w:r w:rsidRPr="0016462F">
        <w:rPr>
          <w:rFonts w:ascii="Nimbus CEZ OT Black" w:hAnsi="Nimbus CEZ OT Black" w:cs="Nimbus CEZ OT Black"/>
          <w:b/>
          <w:bCs/>
          <w:sz w:val="28"/>
          <w:szCs w:val="28"/>
        </w:rPr>
        <w:t>2. Zákon č. 180/2005 Sb.</w:t>
      </w:r>
    </w:p>
    <w:p w:rsidR="0016462F" w:rsidRPr="0016462F" w:rsidRDefault="0016462F" w:rsidP="0016462F">
      <w:pPr>
        <w:autoSpaceDE w:val="0"/>
        <w:autoSpaceDN w:val="0"/>
        <w:adjustRightInd w:val="0"/>
        <w:spacing w:after="100" w:line="181" w:lineRule="atLeast"/>
        <w:jc w:val="both"/>
        <w:rPr>
          <w:rFonts w:ascii="Nimbus CEZ OT" w:hAnsi="Nimbus CEZ OT" w:cs="Nimbus CEZ OT"/>
          <w:sz w:val="18"/>
          <w:szCs w:val="18"/>
        </w:rPr>
      </w:pPr>
      <w:r w:rsidRPr="0016462F">
        <w:rPr>
          <w:rFonts w:ascii="Nimbus CEZ OT" w:hAnsi="Nimbus CEZ OT" w:cs="Nimbus CEZ OT"/>
          <w:sz w:val="18"/>
          <w:szCs w:val="18"/>
        </w:rPr>
        <w:t>Česká legislativa implementovala požadavky Směrnice 77/2001/ES do zákona č. 180/2005 Sb. (zákon o podpoře využívání obnovitelných zdrojů), jehož cíle lze shrnout do následujících bodů:</w:t>
      </w:r>
    </w:p>
    <w:p w:rsidR="0016462F" w:rsidRPr="0016462F" w:rsidRDefault="0016462F" w:rsidP="0016462F">
      <w:pPr>
        <w:autoSpaceDE w:val="0"/>
        <w:autoSpaceDN w:val="0"/>
        <w:adjustRightInd w:val="0"/>
        <w:spacing w:line="181" w:lineRule="atLeast"/>
        <w:ind w:left="300" w:hanging="200"/>
        <w:jc w:val="both"/>
        <w:rPr>
          <w:rFonts w:ascii="Nimbus CEZ OT" w:hAnsi="Nimbus CEZ OT" w:cs="Nimbus CEZ OT"/>
          <w:sz w:val="18"/>
          <w:szCs w:val="18"/>
        </w:rPr>
      </w:pPr>
      <w:r w:rsidRPr="0016462F">
        <w:rPr>
          <w:rFonts w:ascii="Nimbus CEZ OT" w:hAnsi="Nimbus CEZ OT" w:cs="Nimbus CEZ OT"/>
          <w:sz w:val="18"/>
          <w:szCs w:val="18"/>
        </w:rPr>
        <w:lastRenderedPageBreak/>
        <w:t>• Zvýšit podíl výroby elektřiny v zařízeních na bázi obnovitelných energetických zdrojů na hrubé spotřebě elektřiny v tako</w:t>
      </w:r>
      <w:r w:rsidRPr="0016462F">
        <w:rPr>
          <w:rFonts w:ascii="Nimbus CEZ OT" w:hAnsi="Nimbus CEZ OT" w:cs="Nimbus CEZ OT"/>
          <w:sz w:val="18"/>
          <w:szCs w:val="18"/>
        </w:rPr>
        <w:softHyphen/>
        <w:t>vém rozsahu, aby ČR splnila indikativní cíl ve výši 8 % v roce 2010.</w:t>
      </w:r>
    </w:p>
    <w:p w:rsidR="0016462F" w:rsidRPr="0016462F" w:rsidRDefault="0016462F" w:rsidP="0016462F">
      <w:pPr>
        <w:autoSpaceDE w:val="0"/>
        <w:autoSpaceDN w:val="0"/>
        <w:adjustRightInd w:val="0"/>
        <w:spacing w:line="181" w:lineRule="atLeast"/>
        <w:ind w:left="300" w:hanging="200"/>
        <w:jc w:val="both"/>
        <w:rPr>
          <w:rFonts w:ascii="Nimbus CEZ OT" w:hAnsi="Nimbus CEZ OT" w:cs="Nimbus CEZ OT"/>
          <w:sz w:val="18"/>
          <w:szCs w:val="18"/>
        </w:rPr>
      </w:pPr>
      <w:r w:rsidRPr="0016462F">
        <w:rPr>
          <w:rFonts w:ascii="Nimbus CEZ OT" w:hAnsi="Nimbus CEZ OT" w:cs="Nimbus CEZ OT"/>
          <w:sz w:val="18"/>
          <w:szCs w:val="18"/>
        </w:rPr>
        <w:t>• Přispět odpovídajícím snížením emisí skleníkových plynů k ochraně klimatu.</w:t>
      </w:r>
    </w:p>
    <w:p w:rsidR="0016462F" w:rsidRPr="0016462F" w:rsidRDefault="0016462F" w:rsidP="0016462F">
      <w:pPr>
        <w:autoSpaceDE w:val="0"/>
        <w:autoSpaceDN w:val="0"/>
        <w:adjustRightInd w:val="0"/>
        <w:spacing w:line="181" w:lineRule="atLeast"/>
        <w:ind w:left="300" w:hanging="200"/>
        <w:jc w:val="both"/>
        <w:rPr>
          <w:rFonts w:ascii="Nimbus CEZ OT" w:hAnsi="Nimbus CEZ OT" w:cs="Nimbus CEZ OT"/>
          <w:sz w:val="18"/>
          <w:szCs w:val="18"/>
        </w:rPr>
      </w:pPr>
      <w:r w:rsidRPr="0016462F">
        <w:rPr>
          <w:rFonts w:ascii="Nimbus CEZ OT" w:hAnsi="Nimbus CEZ OT" w:cs="Nimbus CEZ OT"/>
          <w:sz w:val="18"/>
          <w:szCs w:val="18"/>
        </w:rPr>
        <w:t>• Přispět odpovídajícím snížením emisí ostatních škodlivin do prostředí k ochraně životního prostředí.</w:t>
      </w:r>
    </w:p>
    <w:p w:rsidR="0016462F" w:rsidRPr="0016462F" w:rsidRDefault="0016462F" w:rsidP="0016462F">
      <w:pPr>
        <w:autoSpaceDE w:val="0"/>
        <w:autoSpaceDN w:val="0"/>
        <w:adjustRightInd w:val="0"/>
        <w:spacing w:line="181" w:lineRule="atLeast"/>
        <w:ind w:left="300" w:hanging="200"/>
        <w:jc w:val="both"/>
        <w:rPr>
          <w:rFonts w:ascii="Nimbus CEZ OT" w:hAnsi="Nimbus CEZ OT" w:cs="Nimbus CEZ OT"/>
          <w:sz w:val="18"/>
          <w:szCs w:val="18"/>
        </w:rPr>
      </w:pPr>
      <w:r w:rsidRPr="0016462F">
        <w:rPr>
          <w:rFonts w:ascii="Nimbus CEZ OT" w:hAnsi="Nimbus CEZ OT" w:cs="Nimbus CEZ OT"/>
          <w:sz w:val="18"/>
          <w:szCs w:val="18"/>
        </w:rPr>
        <w:t>• Přispět ke snížení závislosti na dovozu energetických surovin.</w:t>
      </w:r>
    </w:p>
    <w:p w:rsidR="0016462F" w:rsidRPr="0016462F" w:rsidRDefault="0016462F" w:rsidP="0016462F">
      <w:pPr>
        <w:autoSpaceDE w:val="0"/>
        <w:autoSpaceDN w:val="0"/>
        <w:adjustRightInd w:val="0"/>
        <w:spacing w:line="181" w:lineRule="atLeast"/>
        <w:ind w:left="300" w:hanging="200"/>
        <w:jc w:val="both"/>
        <w:rPr>
          <w:rFonts w:ascii="Nimbus CEZ OT" w:hAnsi="Nimbus CEZ OT" w:cs="Nimbus CEZ OT"/>
          <w:sz w:val="18"/>
          <w:szCs w:val="18"/>
        </w:rPr>
      </w:pPr>
      <w:r w:rsidRPr="0016462F">
        <w:rPr>
          <w:rFonts w:ascii="Nimbus CEZ OT" w:hAnsi="Nimbus CEZ OT" w:cs="Nimbus CEZ OT"/>
          <w:sz w:val="18"/>
          <w:szCs w:val="18"/>
        </w:rPr>
        <w:t>• Přispět ke zvýšení diverzifikace a decentralizace zdrojů energie a tím ke zvýšení bezpečnosti dodávek energie.</w:t>
      </w:r>
    </w:p>
    <w:p w:rsidR="0016462F" w:rsidRPr="0016462F" w:rsidRDefault="0016462F" w:rsidP="0016462F">
      <w:pPr>
        <w:autoSpaceDE w:val="0"/>
        <w:autoSpaceDN w:val="0"/>
        <w:adjustRightInd w:val="0"/>
        <w:spacing w:line="181" w:lineRule="atLeast"/>
        <w:ind w:left="300" w:hanging="200"/>
        <w:jc w:val="both"/>
        <w:rPr>
          <w:rFonts w:ascii="Nimbus CEZ OT" w:hAnsi="Nimbus CEZ OT" w:cs="Nimbus CEZ OT"/>
          <w:sz w:val="18"/>
          <w:szCs w:val="18"/>
        </w:rPr>
      </w:pPr>
      <w:r w:rsidRPr="0016462F">
        <w:rPr>
          <w:rFonts w:ascii="Nimbus CEZ OT" w:hAnsi="Nimbus CEZ OT" w:cs="Nimbus CEZ OT"/>
          <w:sz w:val="18"/>
          <w:szCs w:val="18"/>
        </w:rPr>
        <w:t>• Přispět ke zvýšení podnikatelské jistoty investic do obnovitelných zdrojů energie.</w:t>
      </w:r>
    </w:p>
    <w:p w:rsidR="0016462F" w:rsidRPr="0016462F" w:rsidRDefault="0016462F" w:rsidP="0016462F">
      <w:pPr>
        <w:autoSpaceDE w:val="0"/>
        <w:autoSpaceDN w:val="0"/>
        <w:adjustRightInd w:val="0"/>
        <w:spacing w:line="181" w:lineRule="atLeast"/>
        <w:ind w:left="300" w:hanging="200"/>
        <w:jc w:val="both"/>
        <w:rPr>
          <w:rFonts w:ascii="Nimbus CEZ OT" w:hAnsi="Nimbus CEZ OT" w:cs="Nimbus CEZ OT"/>
          <w:sz w:val="18"/>
          <w:szCs w:val="18"/>
        </w:rPr>
      </w:pPr>
      <w:r w:rsidRPr="0016462F">
        <w:rPr>
          <w:rFonts w:ascii="Nimbus CEZ OT" w:hAnsi="Nimbus CEZ OT" w:cs="Nimbus CEZ OT"/>
          <w:sz w:val="18"/>
          <w:szCs w:val="18"/>
        </w:rPr>
        <w:t xml:space="preserve">• Podpořit vytvoření institucionálních podmínek pro zavádění nových technologií a k jejich proniknutí na trh jak v </w:t>
      </w:r>
      <w:proofErr w:type="gramStart"/>
      <w:r w:rsidRPr="0016462F">
        <w:rPr>
          <w:rFonts w:ascii="Nimbus CEZ OT" w:hAnsi="Nimbus CEZ OT" w:cs="Nimbus CEZ OT"/>
          <w:sz w:val="18"/>
          <w:szCs w:val="18"/>
        </w:rPr>
        <w:t>tuzem</w:t>
      </w:r>
      <w:r w:rsidRPr="0016462F">
        <w:rPr>
          <w:rFonts w:ascii="Nimbus CEZ OT" w:hAnsi="Nimbus CEZ OT" w:cs="Nimbus CEZ OT"/>
          <w:sz w:val="18"/>
          <w:szCs w:val="18"/>
        </w:rPr>
        <w:softHyphen/>
        <w:t>sku tak</w:t>
      </w:r>
      <w:proofErr w:type="gramEnd"/>
      <w:r w:rsidRPr="0016462F">
        <w:rPr>
          <w:rFonts w:ascii="Nimbus CEZ OT" w:hAnsi="Nimbus CEZ OT" w:cs="Nimbus CEZ OT"/>
          <w:sz w:val="18"/>
          <w:szCs w:val="18"/>
        </w:rPr>
        <w:t xml:space="preserve"> v zahraničí.</w:t>
      </w:r>
    </w:p>
    <w:p w:rsidR="0016462F" w:rsidRPr="0016462F" w:rsidRDefault="0016462F" w:rsidP="0016462F">
      <w:pPr>
        <w:autoSpaceDE w:val="0"/>
        <w:autoSpaceDN w:val="0"/>
        <w:adjustRightInd w:val="0"/>
        <w:spacing w:line="181" w:lineRule="atLeast"/>
        <w:ind w:left="300" w:hanging="200"/>
        <w:jc w:val="both"/>
        <w:rPr>
          <w:rFonts w:ascii="Nimbus CEZ OT" w:hAnsi="Nimbus CEZ OT" w:cs="Nimbus CEZ OT"/>
          <w:sz w:val="18"/>
          <w:szCs w:val="18"/>
        </w:rPr>
      </w:pPr>
      <w:r w:rsidRPr="0016462F">
        <w:rPr>
          <w:rFonts w:ascii="Nimbus CEZ OT" w:hAnsi="Nimbus CEZ OT" w:cs="Nimbus CEZ OT"/>
          <w:sz w:val="18"/>
          <w:szCs w:val="18"/>
        </w:rPr>
        <w:t>• Využíváním biomasy přispět k péči o krajinu.</w:t>
      </w:r>
    </w:p>
    <w:p w:rsidR="0016462F" w:rsidRPr="0016462F" w:rsidRDefault="0016462F" w:rsidP="0016462F">
      <w:pPr>
        <w:autoSpaceDE w:val="0"/>
        <w:autoSpaceDN w:val="0"/>
        <w:adjustRightInd w:val="0"/>
        <w:spacing w:line="181" w:lineRule="atLeast"/>
        <w:ind w:left="300" w:hanging="200"/>
        <w:jc w:val="both"/>
        <w:rPr>
          <w:rFonts w:ascii="Nimbus CEZ OT" w:hAnsi="Nimbus CEZ OT" w:cs="Nimbus CEZ OT"/>
          <w:sz w:val="18"/>
          <w:szCs w:val="18"/>
        </w:rPr>
      </w:pPr>
      <w:r w:rsidRPr="0016462F">
        <w:rPr>
          <w:rFonts w:ascii="Nimbus CEZ OT" w:hAnsi="Nimbus CEZ OT" w:cs="Nimbus CEZ OT"/>
          <w:sz w:val="18"/>
          <w:szCs w:val="18"/>
        </w:rPr>
        <w:t>• Podporou využívání obnovitelných zdrojů energie přispět k vyšší zaměstnanosti v regionech.</w:t>
      </w:r>
    </w:p>
    <w:p w:rsidR="0016462F" w:rsidRPr="0016462F" w:rsidRDefault="0016462F" w:rsidP="0016462F">
      <w:pPr>
        <w:autoSpaceDE w:val="0"/>
        <w:autoSpaceDN w:val="0"/>
        <w:adjustRightInd w:val="0"/>
        <w:spacing w:before="280" w:after="160" w:line="241" w:lineRule="atLeast"/>
        <w:rPr>
          <w:rFonts w:ascii="Nimbus CEZ OT" w:hAnsi="Nimbus CEZ OT" w:cs="Nimbus CEZ OT"/>
          <w:sz w:val="23"/>
          <w:szCs w:val="23"/>
        </w:rPr>
      </w:pPr>
      <w:r w:rsidRPr="0016462F">
        <w:rPr>
          <w:rFonts w:ascii="Nimbus CEZ OT" w:hAnsi="Nimbus CEZ OT" w:cs="Nimbus CEZ OT"/>
          <w:sz w:val="18"/>
          <w:szCs w:val="18"/>
        </w:rPr>
        <w:t>2</w:t>
      </w:r>
      <w:r w:rsidRPr="0016462F">
        <w:rPr>
          <w:rFonts w:ascii="Nimbus CEZ OT" w:hAnsi="Nimbus CEZ OT" w:cs="Nimbus CEZ OT"/>
          <w:b/>
          <w:bCs/>
          <w:sz w:val="23"/>
          <w:szCs w:val="23"/>
        </w:rPr>
        <w:t>. 1. Komentář ke znění zákona</w:t>
      </w:r>
    </w:p>
    <w:p w:rsidR="0016462F" w:rsidRPr="0016462F" w:rsidRDefault="0016462F" w:rsidP="0016462F">
      <w:pPr>
        <w:autoSpaceDE w:val="0"/>
        <w:autoSpaceDN w:val="0"/>
        <w:adjustRightInd w:val="0"/>
        <w:spacing w:after="100" w:line="181" w:lineRule="atLeast"/>
        <w:jc w:val="both"/>
        <w:rPr>
          <w:rFonts w:ascii="Nimbus CEZ OT" w:hAnsi="Nimbus CEZ OT" w:cs="Nimbus CEZ OT"/>
          <w:sz w:val="18"/>
          <w:szCs w:val="18"/>
        </w:rPr>
      </w:pPr>
      <w:r w:rsidRPr="0016462F">
        <w:rPr>
          <w:rFonts w:ascii="Nimbus CEZ OT" w:hAnsi="Nimbus CEZ OT" w:cs="Nimbus CEZ OT"/>
          <w:b/>
          <w:bCs/>
          <w:sz w:val="18"/>
          <w:szCs w:val="18"/>
        </w:rPr>
        <w:t xml:space="preserve">Paragraf 1 </w:t>
      </w:r>
      <w:r w:rsidRPr="0016462F">
        <w:rPr>
          <w:rFonts w:ascii="Nimbus CEZ OT" w:hAnsi="Nimbus CEZ OT" w:cs="Nimbus CEZ OT"/>
          <w:sz w:val="18"/>
          <w:szCs w:val="18"/>
        </w:rPr>
        <w:t>vymezuje předmět a účel zákona, má spíše deklarativní charakter a je jakousi preambulí celého zákona. Paragraf 1 však obsahuje i jedno z klíčových ustanovení zákona, protože v § 1, odstavec 2, písmeno d) je uvedeno, že úče</w:t>
      </w:r>
      <w:r w:rsidRPr="0016462F">
        <w:rPr>
          <w:rFonts w:ascii="Nimbus CEZ OT" w:hAnsi="Nimbus CEZ OT" w:cs="Nimbus CEZ OT"/>
          <w:sz w:val="18"/>
          <w:szCs w:val="18"/>
        </w:rPr>
        <w:softHyphen/>
        <w:t>lem zákona je „vytvořit podmínky pro naplnění indikativního cíle podílu elektřiny z obnovitelných zdrojů na hrubé spotřebě elektřiny v České republice ve výši 8 % k roku 2010 a vytvořit podmínky pro další zvyšování tohoto podílu po roce 2010”. Toto ustanovení vymezuje účel zákona nejen proklamativně, ale i kvantitativně.</w:t>
      </w:r>
    </w:p>
    <w:p w:rsidR="0016462F" w:rsidRPr="004A6390" w:rsidRDefault="0016462F" w:rsidP="004A6390">
      <w:pPr>
        <w:autoSpaceDE w:val="0"/>
        <w:autoSpaceDN w:val="0"/>
        <w:adjustRightInd w:val="0"/>
        <w:spacing w:after="100" w:line="181" w:lineRule="atLeast"/>
        <w:jc w:val="both"/>
        <w:rPr>
          <w:rFonts w:ascii="Nimbus CEZ OT" w:hAnsi="Nimbus CEZ OT" w:cs="Nimbus CEZ OT"/>
          <w:sz w:val="18"/>
          <w:szCs w:val="18"/>
        </w:rPr>
      </w:pPr>
      <w:r w:rsidRPr="0016462F">
        <w:rPr>
          <w:rFonts w:ascii="Nimbus CEZ OT" w:hAnsi="Nimbus CEZ OT" w:cs="Nimbus CEZ OT"/>
          <w:sz w:val="18"/>
          <w:szCs w:val="18"/>
        </w:rPr>
        <w:t>Cíl 8 % je základním východiskem pro stanovení výše výkupních cen a bonusů dle § 6, proto je jeho stanovení mimořád</w:t>
      </w:r>
      <w:r w:rsidRPr="0016462F">
        <w:rPr>
          <w:rFonts w:ascii="Nimbus CEZ OT" w:hAnsi="Nimbus CEZ OT" w:cs="Nimbus CEZ OT"/>
          <w:sz w:val="18"/>
          <w:szCs w:val="18"/>
        </w:rPr>
        <w:softHyphen/>
        <w:t>ně důležité. Cíl 8 % je, jak je uvedeno výše, stanoven Směrnicí a ČR se ke splnění tohoto cíle zavázala v rámci Přístupové dohody k EU. Ve Směrnici je stanoveno, že výše cíle je indikativní (směrná či doporučená) hodnota. Současně je v článku 3, odst. 4 Směrnice uvedeno, že Komise zveřejní každé dva roky hodnotící zprávu a že dojde-</w:t>
      </w:r>
      <w:proofErr w:type="spellStart"/>
      <w:r w:rsidRPr="0016462F">
        <w:rPr>
          <w:rFonts w:ascii="Nimbus CEZ OT" w:hAnsi="Nimbus CEZ OT" w:cs="Nimbus CEZ OT"/>
          <w:sz w:val="18"/>
          <w:szCs w:val="18"/>
        </w:rPr>
        <w:t>Ii</w:t>
      </w:r>
      <w:proofErr w:type="spellEnd"/>
      <w:r w:rsidRPr="0016462F">
        <w:rPr>
          <w:rFonts w:ascii="Nimbus CEZ OT" w:hAnsi="Nimbus CEZ OT" w:cs="Nimbus CEZ OT"/>
          <w:sz w:val="18"/>
          <w:szCs w:val="18"/>
        </w:rPr>
        <w:t xml:space="preserve"> Komise v této zprávě k závěru, že vnitrostátní pokroky k naplnění cíle jsou neodůvodněně v rozporu s globálním cílem ES, může pro daný stát stanovit tento</w:t>
      </w:r>
      <w:r>
        <w:rPr>
          <w:rFonts w:ascii="Nimbus CEZ OT" w:hAnsi="Nimbus CEZ OT" w:cs="Nimbus CEZ OT"/>
          <w:sz w:val="18"/>
          <w:szCs w:val="18"/>
        </w:rPr>
        <w:t xml:space="preserve"> </w:t>
      </w:r>
      <w:r w:rsidRPr="004A6390">
        <w:rPr>
          <w:rFonts w:ascii="Nimbus CEZ OT" w:hAnsi="Nimbus CEZ OT" w:cs="Nimbus CEZ OT"/>
          <w:sz w:val="18"/>
          <w:szCs w:val="18"/>
        </w:rPr>
        <w:t>cíl jako závazný. To značí, že cíl 8 % je v souladu s globálním cílem a neměl by být zpochybňován ani ze strany Komise (tlak na zvýšení), ani ze strany ČR (snaha o snížení). V Přístupové dohodě je u cíle ČR obsažena poznámka, která zohledňuje vliv klimatických podmínek na průběh plnění cíle (viz výše). Tato poznámka však znamená pouze možnost určité meziroční fluk</w:t>
      </w:r>
      <w:r w:rsidRPr="004A6390">
        <w:rPr>
          <w:rFonts w:ascii="Nimbus CEZ OT" w:hAnsi="Nimbus CEZ OT" w:cs="Nimbus CEZ OT"/>
          <w:sz w:val="18"/>
          <w:szCs w:val="18"/>
        </w:rPr>
        <w:softHyphen/>
        <w:t>tuace v průběhu plnění cíle, ale neznamená možnost nesplnění cíle k roku 2010. Tento výklad se opírá o znění poznámky č. 6 v příloze Směrnice, která se týká plnění švédského cíle (Švédsko má ve směrnici obdobnou poznámku jako ČR, přičemž ve švédské poznámce je přímo uvedeno, že jde pouze o meziroční fluktuaci z důvodu klimatických podmínek, nejde o mož</w:t>
      </w:r>
      <w:r w:rsidRPr="004A6390">
        <w:rPr>
          <w:rFonts w:ascii="Nimbus CEZ OT" w:hAnsi="Nimbus CEZ OT" w:cs="Nimbus CEZ OT"/>
          <w:sz w:val="18"/>
          <w:szCs w:val="18"/>
        </w:rPr>
        <w:softHyphen/>
        <w:t>nost nesplnění celkového cíle k roku 2010). Pasáž § 1, odst. 2, písmo d) týkající se zvyšování podílu po roce 2010 souvisí také s tím, že podle článku č. 3, odst. 2 Směrnice je v roce 2007 ČR povinna přijmout a zveřejnit zprávu, ve které bude stanoven vnitrostátní indikativní cíl na dalších 10 let. Komise tento závazek posoudí a může stanovit i závazný cíl.</w:t>
      </w:r>
    </w:p>
    <w:p w:rsidR="0016462F" w:rsidRPr="0016462F" w:rsidRDefault="0016462F" w:rsidP="0016462F">
      <w:pPr>
        <w:autoSpaceDE w:val="0"/>
        <w:autoSpaceDN w:val="0"/>
        <w:adjustRightInd w:val="0"/>
        <w:spacing w:after="100" w:line="181" w:lineRule="atLeast"/>
        <w:jc w:val="both"/>
        <w:rPr>
          <w:rFonts w:ascii="Nimbus CEZ OT" w:hAnsi="Nimbus CEZ OT" w:cs="Nimbus CEZ OT"/>
          <w:sz w:val="18"/>
          <w:szCs w:val="18"/>
        </w:rPr>
      </w:pPr>
      <w:r w:rsidRPr="0016462F">
        <w:rPr>
          <w:rFonts w:ascii="Nimbus CEZ OT" w:hAnsi="Nimbus CEZ OT" w:cs="Nimbus CEZ OT"/>
          <w:b/>
          <w:bCs/>
          <w:sz w:val="18"/>
          <w:szCs w:val="18"/>
        </w:rPr>
        <w:t>Paragraf 2</w:t>
      </w:r>
      <w:r w:rsidR="006F4737">
        <w:rPr>
          <w:rFonts w:ascii="Nimbus CEZ OT" w:hAnsi="Nimbus CEZ OT" w:cs="Nimbus CEZ OT"/>
          <w:b/>
          <w:bCs/>
          <w:sz w:val="18"/>
          <w:szCs w:val="18"/>
        </w:rPr>
        <w:t xml:space="preserve"> </w:t>
      </w:r>
      <w:r w:rsidRPr="0016462F">
        <w:rPr>
          <w:rFonts w:ascii="Nimbus CEZ OT" w:hAnsi="Nimbus CEZ OT" w:cs="Nimbus CEZ OT"/>
          <w:sz w:val="18"/>
          <w:szCs w:val="18"/>
        </w:rPr>
        <w:t>vymezuje základní pojmy použité v textu zákona, tj. pojmy “obnovitelné zdroje energie”, “biomasa”, “elektřina z obnovitelných zdrojů”, “hrubá spotřeba elektřiny”, “zelený bonus” a “provozovatel regionální distribuční soustavy”.</w:t>
      </w:r>
    </w:p>
    <w:p w:rsidR="0016462F" w:rsidRPr="0016462F" w:rsidRDefault="0016462F" w:rsidP="0016462F">
      <w:pPr>
        <w:autoSpaceDE w:val="0"/>
        <w:autoSpaceDN w:val="0"/>
        <w:adjustRightInd w:val="0"/>
        <w:spacing w:after="100" w:line="181" w:lineRule="atLeast"/>
        <w:jc w:val="both"/>
        <w:rPr>
          <w:rFonts w:ascii="Nimbus CEZ OT" w:hAnsi="Nimbus CEZ OT" w:cs="Nimbus CEZ OT"/>
          <w:sz w:val="18"/>
          <w:szCs w:val="18"/>
        </w:rPr>
      </w:pPr>
      <w:r w:rsidRPr="0016462F">
        <w:rPr>
          <w:rFonts w:ascii="Nimbus CEZ OT" w:hAnsi="Nimbus CEZ OT" w:cs="Nimbus CEZ OT"/>
          <w:sz w:val="18"/>
          <w:szCs w:val="18"/>
        </w:rPr>
        <w:t>Definice obnovitelných zdrojů energie vychází ze znění Směrnice, je pouze zúžena o obnovitelné zdroje, které nejsou pro podmínky ČR relevantní (energie přílivu, energie vln). Jde o definici obnovitelných zdrojů jako takových, nikoliv definici obnovitelných zdrojů určených výhradně pro výrobu elektřiny. Z tohoto důvodu je tato definice považována za obecnou definici obnovitelných zdrojů energie. Pokud bude například jiným právním předpisem stanovena podpora výroby tepla z obnovitelných zdrojů, může se i na tuto podporu vztahovat tato obecná definice. Tato obecná definice nahrazuje původní pojmy uvedené v energetickém zákoně a zákoně o hospodaření energií. Fakticky by bylo možné tuto definici ukončit slovy “energie biomasy”, nicméně Směrnice uvádí též podmnožiny biomasy, tj. skládkový plyn, kalový plyn a bioplyn. Proto jsou do definice obnovitelných zdrojů zahrnuta i tato plynná paliva, ačkoliv ve skutečnosti vznikají z biomasy. Energii skládko</w:t>
      </w:r>
      <w:r w:rsidRPr="0016462F">
        <w:rPr>
          <w:rFonts w:ascii="Nimbus CEZ OT" w:hAnsi="Nimbus CEZ OT" w:cs="Nimbus CEZ OT"/>
          <w:sz w:val="18"/>
          <w:szCs w:val="18"/>
        </w:rPr>
        <w:softHyphen/>
        <w:t>vého plynu a kalového plynu nelze považovat za druhotný zdroj energie dle energetického zákona. Tato definice zajišťuje, že veškerá elektřina vyrobená z těchto zdrojů bude započítána do doplnění cíle ČR dle § 1, odst. 2 písmo d). To je význam</w:t>
      </w:r>
      <w:r w:rsidRPr="0016462F">
        <w:rPr>
          <w:rFonts w:ascii="Nimbus CEZ OT" w:hAnsi="Nimbus CEZ OT" w:cs="Nimbus CEZ OT"/>
          <w:sz w:val="18"/>
          <w:szCs w:val="18"/>
        </w:rPr>
        <w:softHyphen/>
        <w:t>né z toho důvodu, že ne veškerá elektřina z obnovitelných zdrojů je předmětem podpory dle zákona (například elektřina z některých druhů biomasy).</w:t>
      </w:r>
    </w:p>
    <w:p w:rsidR="0016462F" w:rsidRPr="0016462F" w:rsidRDefault="0016462F" w:rsidP="0016462F">
      <w:pPr>
        <w:autoSpaceDE w:val="0"/>
        <w:autoSpaceDN w:val="0"/>
        <w:adjustRightInd w:val="0"/>
        <w:spacing w:after="100" w:line="181" w:lineRule="atLeast"/>
        <w:jc w:val="both"/>
        <w:rPr>
          <w:rFonts w:ascii="Nimbus CEZ OT" w:hAnsi="Nimbus CEZ OT" w:cs="Nimbus CEZ OT"/>
          <w:sz w:val="18"/>
          <w:szCs w:val="18"/>
        </w:rPr>
      </w:pPr>
      <w:r w:rsidRPr="0016462F">
        <w:rPr>
          <w:rFonts w:ascii="Nimbus CEZ OT" w:hAnsi="Nimbus CEZ OT" w:cs="Nimbus CEZ OT"/>
          <w:sz w:val="18"/>
          <w:szCs w:val="18"/>
        </w:rPr>
        <w:t>Také definice biomasy je převzata ze Směrnice. Důležitým pojmem je zde výrobek, přičemž podstatným rozlišujícím znakem je biologická rozložitelnost, kterou lze vymezit jako schopnost organické látky podléhat biologickému rozkladu působením mikroorganismů. Pokud jde o výrobky, mohou pocházet pouze ze zemědělství, lesnictví a souvisejících průmyslových odvět</w:t>
      </w:r>
      <w:r w:rsidRPr="0016462F">
        <w:rPr>
          <w:rFonts w:ascii="Nimbus CEZ OT" w:hAnsi="Nimbus CEZ OT" w:cs="Nimbus CEZ OT"/>
          <w:sz w:val="18"/>
          <w:szCs w:val="18"/>
        </w:rPr>
        <w:softHyphen/>
        <w:t>v</w:t>
      </w:r>
      <w:proofErr w:type="spellStart"/>
      <w:r w:rsidRPr="0016462F">
        <w:rPr>
          <w:rFonts w:ascii="Nimbus CEZ OT" w:hAnsi="Nimbus CEZ OT" w:cs="Nimbus CEZ OT"/>
          <w:sz w:val="18"/>
          <w:szCs w:val="18"/>
        </w:rPr>
        <w:t>í</w:t>
      </w:r>
      <w:proofErr w:type="spellEnd"/>
      <w:r w:rsidRPr="0016462F">
        <w:rPr>
          <w:rFonts w:ascii="Nimbus CEZ OT" w:hAnsi="Nimbus CEZ OT" w:cs="Nimbus CEZ OT"/>
          <w:sz w:val="18"/>
          <w:szCs w:val="18"/>
        </w:rPr>
        <w:t>. Za související průmyslové odvětví se považuje průmyslové odvětví, které zpracovává vstupní suroviny mající charakter nefosilního zdroje biologického původu. Jednotlivé druhy biomasy, které jsou předmětem podpory, jsou vymezeny vyhláš</w:t>
      </w:r>
      <w:r w:rsidRPr="0016462F">
        <w:rPr>
          <w:rFonts w:ascii="Nimbus CEZ OT" w:hAnsi="Nimbus CEZ OT" w:cs="Nimbus CEZ OT"/>
          <w:sz w:val="18"/>
          <w:szCs w:val="18"/>
        </w:rPr>
        <w:softHyphen/>
        <w:t xml:space="preserve">kou </w:t>
      </w:r>
      <w:proofErr w:type="spellStart"/>
      <w:r w:rsidRPr="0016462F">
        <w:rPr>
          <w:rFonts w:ascii="Nimbus CEZ OT" w:hAnsi="Nimbus CEZ OT" w:cs="Nimbus CEZ OT"/>
          <w:sz w:val="18"/>
          <w:szCs w:val="18"/>
        </w:rPr>
        <w:t>MŽP</w:t>
      </w:r>
      <w:proofErr w:type="spellEnd"/>
      <w:r w:rsidRPr="0016462F">
        <w:rPr>
          <w:rFonts w:ascii="Nimbus CEZ OT" w:hAnsi="Nimbus CEZ OT" w:cs="Nimbus CEZ OT"/>
          <w:sz w:val="18"/>
          <w:szCs w:val="18"/>
        </w:rPr>
        <w:t xml:space="preserve"> č. 482/2005 Sb. Netříděné komunální a průmyslové odpady nejsou biomasou ve smyslu této definice.</w:t>
      </w:r>
    </w:p>
    <w:p w:rsidR="0016462F" w:rsidRPr="0016462F" w:rsidRDefault="0016462F" w:rsidP="0016462F">
      <w:pPr>
        <w:autoSpaceDE w:val="0"/>
        <w:autoSpaceDN w:val="0"/>
        <w:adjustRightInd w:val="0"/>
        <w:spacing w:after="100" w:line="181" w:lineRule="atLeast"/>
        <w:jc w:val="both"/>
        <w:rPr>
          <w:rFonts w:ascii="Nimbus CEZ OT" w:hAnsi="Nimbus CEZ OT" w:cs="Nimbus CEZ OT"/>
          <w:sz w:val="18"/>
          <w:szCs w:val="18"/>
        </w:rPr>
      </w:pPr>
      <w:r w:rsidRPr="0016462F">
        <w:rPr>
          <w:rFonts w:ascii="Nimbus CEZ OT" w:hAnsi="Nimbus CEZ OT" w:cs="Nimbus CEZ OT"/>
          <w:sz w:val="18"/>
          <w:szCs w:val="18"/>
        </w:rPr>
        <w:t xml:space="preserve">K definici pojmu “elektřina z obnovitelných zdrojů” je nutné uvést, že zařízením ve smyslu této definice se rozumí výrobna elektřiny (viz § 2, odst. 2, bod 29 energetického zákona) pro přeměnu obnovitelného zdroje energie na elektřinu. Pro výrobu elektřiny z biomasy připadají z hlediska zdroje paliva v zásadě tři možnosti – výrobna elektřiny spaluje výlučně biomasu, výrobna elektřiny spaluje v jednom topeništi biomasu a fosilní palivo (společné spalování dle § 3, odst. 3), výrobna spaluje v jednom topeništi biomasu a v druhém fosilní palivo a vzniklý nosič </w:t>
      </w:r>
      <w:r w:rsidRPr="0016462F">
        <w:rPr>
          <w:rFonts w:ascii="Nimbus CEZ OT" w:hAnsi="Nimbus CEZ OT" w:cs="Nimbus CEZ OT"/>
          <w:sz w:val="18"/>
          <w:szCs w:val="18"/>
        </w:rPr>
        <w:lastRenderedPageBreak/>
        <w:t>energie (například pára) z obou topenišť proudí do spo</w:t>
      </w:r>
      <w:r w:rsidRPr="0016462F">
        <w:rPr>
          <w:rFonts w:ascii="Nimbus CEZ OT" w:hAnsi="Nimbus CEZ OT" w:cs="Nimbus CEZ OT"/>
          <w:sz w:val="18"/>
          <w:szCs w:val="18"/>
        </w:rPr>
        <w:softHyphen/>
        <w:t xml:space="preserve">lečného </w:t>
      </w:r>
      <w:proofErr w:type="spellStart"/>
      <w:r w:rsidRPr="0016462F">
        <w:rPr>
          <w:rFonts w:ascii="Nimbus CEZ OT" w:hAnsi="Nimbus CEZ OT" w:cs="Nimbus CEZ OT"/>
          <w:sz w:val="18"/>
          <w:szCs w:val="18"/>
        </w:rPr>
        <w:t>produktovodu</w:t>
      </w:r>
      <w:proofErr w:type="spellEnd"/>
      <w:r w:rsidRPr="0016462F">
        <w:rPr>
          <w:rFonts w:ascii="Nimbus CEZ OT" w:hAnsi="Nimbus CEZ OT" w:cs="Nimbus CEZ OT"/>
          <w:sz w:val="18"/>
          <w:szCs w:val="18"/>
        </w:rPr>
        <w:t xml:space="preserve"> (například parovodu). Toto platí například i pro plynná paliva. Pro výrobu elektřiny z ostatních druhů obnovitelných zdrojů přichází v úvahu zpravidla pouze výroba výlučně z obnovitelného zdroje.</w:t>
      </w:r>
    </w:p>
    <w:p w:rsidR="0016462F" w:rsidRPr="0016462F" w:rsidRDefault="0016462F" w:rsidP="0016462F">
      <w:pPr>
        <w:autoSpaceDE w:val="0"/>
        <w:autoSpaceDN w:val="0"/>
        <w:adjustRightInd w:val="0"/>
        <w:spacing w:after="100" w:line="181" w:lineRule="atLeast"/>
        <w:jc w:val="both"/>
        <w:rPr>
          <w:rFonts w:ascii="Nimbus CEZ OT" w:hAnsi="Nimbus CEZ OT" w:cs="Nimbus CEZ OT"/>
          <w:sz w:val="18"/>
          <w:szCs w:val="18"/>
        </w:rPr>
      </w:pPr>
      <w:r w:rsidRPr="0016462F">
        <w:rPr>
          <w:rFonts w:ascii="Nimbus CEZ OT" w:hAnsi="Nimbus CEZ OT" w:cs="Nimbus CEZ OT"/>
          <w:sz w:val="18"/>
          <w:szCs w:val="18"/>
        </w:rPr>
        <w:t>K definici pojmu “hrubá spotřeba elektřiny” je možno poznamenat, že jde o jeden ze statistických ukazatelů elektroener</w:t>
      </w:r>
      <w:r w:rsidRPr="0016462F">
        <w:rPr>
          <w:rFonts w:ascii="Nimbus CEZ OT" w:hAnsi="Nimbus CEZ OT" w:cs="Nimbus CEZ OT"/>
          <w:sz w:val="18"/>
          <w:szCs w:val="18"/>
        </w:rPr>
        <w:softHyphen/>
        <w:t>getiky, vykazovaný v současné době Energetickým regulačním úřadem. Jde o elektřinu, která zahrnuje celkovou výrobu elektřiny v ČR včetně vlastní spotřeby elektroenergetických provozů korigovanou bilancí dovozu a vývozu (mínus vývoz plus dovoz). Ve smyslu celních předpisů platí, že dovoz a vývoz je výměna zboží přes hranice ES. Pro účely tohoto zákona je však vývoz a dovoz chápán v ekonomické kategorii obchodní bilance, tj. jako výměna zboží (elektřiny) přes hranice ČR. Toto vymezení dovozu a vývozu odpovídá duchu Směrnice, která v článku 2 písmo d) hovoří o vnitrostátní (tj. tuzemské) výrobě elektřiny.</w:t>
      </w:r>
    </w:p>
    <w:p w:rsidR="0016462F" w:rsidRPr="0016462F" w:rsidRDefault="0016462F" w:rsidP="0016462F">
      <w:pPr>
        <w:autoSpaceDE w:val="0"/>
        <w:autoSpaceDN w:val="0"/>
        <w:adjustRightInd w:val="0"/>
        <w:spacing w:after="100" w:line="181" w:lineRule="atLeast"/>
        <w:jc w:val="both"/>
        <w:rPr>
          <w:rFonts w:ascii="Nimbus CEZ OT" w:hAnsi="Nimbus CEZ OT" w:cs="Nimbus CEZ OT"/>
          <w:sz w:val="18"/>
          <w:szCs w:val="18"/>
        </w:rPr>
      </w:pPr>
      <w:r w:rsidRPr="0016462F">
        <w:rPr>
          <w:rFonts w:ascii="Nimbus CEZ OT" w:hAnsi="Nimbus CEZ OT" w:cs="Nimbus CEZ OT"/>
          <w:sz w:val="18"/>
          <w:szCs w:val="18"/>
        </w:rPr>
        <w:t>Pojem “zelený bonus” je jedním ze stěžejních pojmů zákona. Je příplatkem k tržní ceně elektřiny. Touto tržní cenou se rozu</w:t>
      </w:r>
      <w:r w:rsidRPr="0016462F">
        <w:rPr>
          <w:rFonts w:ascii="Nimbus CEZ OT" w:hAnsi="Nimbus CEZ OT" w:cs="Nimbus CEZ OT"/>
          <w:sz w:val="18"/>
          <w:szCs w:val="18"/>
        </w:rPr>
        <w:softHyphen/>
        <w:t>mí průměrná cena elektřiny z obnovitelných zdrojů, za kterou výrobci elektřiny z daného obnovitelného zdroje na trhu svoji elektřinu prodávají. Tržní cena závisí mimo jiné na kvalitě elektřiny. Celkový příjem výrobce elektřiny z obnovitelných zdrojů, který bude získávat podporu v režimu zelených bonusů, tedy bude součet tržní ceny elektřiny a ceny zeleného bonusu. Vzhledem k tomu, že zelený bonus bude stanovován dopředu na příští kalendářní rok, je nutné vycházet z očekávané průměrné výše tržní ceny elektřiny a to jak té z obnovitelných zdrojů, tak silové z konvenčních zdrojů na tento následující kalendářní rok. Příjemcem zeleného bonusu je výrobce elektřiny z obnovitelných zdrojů.</w:t>
      </w:r>
    </w:p>
    <w:p w:rsidR="00AA25C8" w:rsidRDefault="0016462F" w:rsidP="0016462F">
      <w:pPr>
        <w:rPr>
          <w:rFonts w:ascii="Nimbus CEZ OT" w:hAnsi="Nimbus CEZ OT" w:cs="Nimbus CEZ OT"/>
          <w:sz w:val="18"/>
          <w:szCs w:val="18"/>
        </w:rPr>
      </w:pPr>
      <w:r w:rsidRPr="0016462F">
        <w:rPr>
          <w:rFonts w:ascii="Nimbus CEZ OT" w:hAnsi="Nimbus CEZ OT" w:cs="Nimbus CEZ OT"/>
          <w:sz w:val="18"/>
          <w:szCs w:val="18"/>
        </w:rPr>
        <w:t xml:space="preserve">Výši zeleného bonusu stanoví podle § 6, který je pro stanovení této výše rozhodující, Energetický regulační úřad. Definice zeleného bonusu v sobě sice obsahuje i další pravidla pro stanovení jeho výše, podstatný je však z tohoto hlediska pouze § 6. Nárok na zaplacení zeleného bonusu vzniká na základě § 4, odst. 7. Zelený bonus je prémií za to, že výrobce produkuje </w:t>
      </w:r>
      <w:proofErr w:type="spellStart"/>
      <w:r w:rsidRPr="0016462F">
        <w:rPr>
          <w:rFonts w:ascii="Nimbus CEZ OT" w:hAnsi="Nimbus CEZ OT" w:cs="Nimbus CEZ OT"/>
          <w:sz w:val="18"/>
          <w:szCs w:val="18"/>
        </w:rPr>
        <w:t>environmentálnější</w:t>
      </w:r>
      <w:proofErr w:type="spellEnd"/>
      <w:r w:rsidRPr="0016462F">
        <w:rPr>
          <w:rFonts w:ascii="Nimbus CEZ OT" w:hAnsi="Nimbus CEZ OT" w:cs="Nimbus CEZ OT"/>
          <w:sz w:val="18"/>
          <w:szCs w:val="18"/>
        </w:rPr>
        <w:t xml:space="preserve"> produkt (elektřinu z obnovitelných zdrojů). Dále je tento příplatek také prémií za to, že tento výrobce na sebe bere určitá rizika spojená s tímto schématem podpory (zelený bonus je pro výrobce elektřiny z obnovitelných zdrojů rizikovějším schématem podpory v porovnání se schématem povinného výkupu za stanovené ceny, kde tržní riziko prakticky neexistuje). Kvalitou elektřiny se pro účely tohoto zákona rozumí zejména míra spolehlivosti dodávek elektřiny, předpověditelnost dodávky elektřiny v čase a regulovatelnost výroby elektřiny. Kvalita elektřiny z různých druhů obnovitel</w:t>
      </w:r>
      <w:r w:rsidRPr="0016462F">
        <w:rPr>
          <w:rFonts w:ascii="Nimbus CEZ OT" w:hAnsi="Nimbus CEZ OT" w:cs="Nimbus CEZ OT"/>
          <w:sz w:val="18"/>
          <w:szCs w:val="18"/>
        </w:rPr>
        <w:softHyphen/>
        <w:t>ných zdrojů je různá (například elektřina z větru je méně spolehlivá, předpověditelná a regulovatelná než elektřina z bioma</w:t>
      </w:r>
      <w:r w:rsidRPr="0016462F">
        <w:rPr>
          <w:rFonts w:ascii="Nimbus CEZ OT" w:hAnsi="Nimbus CEZ OT" w:cs="Nimbus CEZ OT"/>
          <w:sz w:val="18"/>
          <w:szCs w:val="18"/>
        </w:rPr>
        <w:softHyphen/>
        <w:t>sy). Zohlednění kvality dodávané elektřiny pak znamená, že méně kvalitní silová elektřina bude mít ve výpočtech nižší tržní cenu, takže zelený bonus bude muset tuto nižší cenu zohlednit, tudíž bude muset být vyšší. Neznamená to tedy, že čím nižší je kvalita elektřiny, tím nižší musí být zelený bonus.</w:t>
      </w:r>
    </w:p>
    <w:p w:rsidR="0016462F" w:rsidRPr="0016462F" w:rsidRDefault="0016462F" w:rsidP="0016462F">
      <w:pPr>
        <w:autoSpaceDE w:val="0"/>
        <w:autoSpaceDN w:val="0"/>
        <w:adjustRightInd w:val="0"/>
        <w:rPr>
          <w:rFonts w:ascii="Nimbus CEZ OT" w:hAnsi="Nimbus CEZ OT" w:cs="Nimbus CEZ OT"/>
          <w:color w:val="000000"/>
          <w:szCs w:val="24"/>
        </w:rPr>
      </w:pPr>
    </w:p>
    <w:p w:rsidR="0016462F" w:rsidRPr="0016462F" w:rsidRDefault="0016462F" w:rsidP="0016462F">
      <w:pPr>
        <w:autoSpaceDE w:val="0"/>
        <w:autoSpaceDN w:val="0"/>
        <w:adjustRightInd w:val="0"/>
        <w:spacing w:after="100" w:line="181" w:lineRule="atLeast"/>
        <w:jc w:val="both"/>
        <w:rPr>
          <w:rFonts w:ascii="Nimbus CEZ OT" w:hAnsi="Nimbus CEZ OT"/>
          <w:sz w:val="18"/>
          <w:szCs w:val="18"/>
        </w:rPr>
      </w:pPr>
      <w:r w:rsidRPr="0016462F">
        <w:rPr>
          <w:rFonts w:ascii="Nimbus CEZ OT" w:hAnsi="Nimbus CEZ OT"/>
          <w:sz w:val="18"/>
          <w:szCs w:val="18"/>
        </w:rPr>
        <w:t xml:space="preserve">Definice pojmu “provozovatel regionální distribuční soustavy” je kombinací definice provozovatele distribuční soustavy (§ 2, odst. 1, bod 20 Energetického zákona) a definice regionální distribuční soustavy (všeobecná ustanovení Cenového rozhodnutí </w:t>
      </w:r>
      <w:proofErr w:type="spellStart"/>
      <w:r w:rsidRPr="0016462F">
        <w:rPr>
          <w:rFonts w:ascii="Nimbus CEZ OT" w:hAnsi="Nimbus CEZ OT"/>
          <w:sz w:val="18"/>
          <w:szCs w:val="18"/>
        </w:rPr>
        <w:t>ERÚ</w:t>
      </w:r>
      <w:proofErr w:type="spellEnd"/>
      <w:r w:rsidRPr="0016462F">
        <w:rPr>
          <w:rFonts w:ascii="Nimbus CEZ OT" w:hAnsi="Nimbus CEZ OT"/>
          <w:sz w:val="18"/>
          <w:szCs w:val="18"/>
        </w:rPr>
        <w:t xml:space="preserve"> č. 1/2002). Důvodem zavedení tohoto pojmu je, že z provozovatelů distribučních soustav jsou pouze provo</w:t>
      </w:r>
      <w:r w:rsidRPr="0016462F">
        <w:rPr>
          <w:rFonts w:ascii="Nimbus CEZ OT" w:hAnsi="Nimbus CEZ OT"/>
          <w:sz w:val="18"/>
          <w:szCs w:val="18"/>
        </w:rPr>
        <w:softHyphen/>
        <w:t>zovatelé regionálních distribučních soustav povinni vykupovat elektřinu z obnovitelných zdrojů za stanovené ceny a vyplácet zelené bonusy.</w:t>
      </w:r>
    </w:p>
    <w:p w:rsidR="0016462F" w:rsidRPr="0016462F" w:rsidRDefault="0016462F" w:rsidP="0016462F">
      <w:pPr>
        <w:autoSpaceDE w:val="0"/>
        <w:autoSpaceDN w:val="0"/>
        <w:adjustRightInd w:val="0"/>
        <w:spacing w:after="100" w:line="181" w:lineRule="atLeast"/>
        <w:jc w:val="both"/>
        <w:rPr>
          <w:rFonts w:ascii="Nimbus CEZ OT" w:hAnsi="Nimbus CEZ OT" w:cs="Nimbus CEZ OT"/>
          <w:sz w:val="18"/>
          <w:szCs w:val="18"/>
        </w:rPr>
      </w:pPr>
      <w:r w:rsidRPr="0016462F">
        <w:rPr>
          <w:rFonts w:ascii="Nimbus CEZ OT" w:hAnsi="Nimbus CEZ OT" w:cs="Nimbus CEZ OT"/>
          <w:b/>
          <w:bCs/>
          <w:sz w:val="18"/>
          <w:szCs w:val="18"/>
        </w:rPr>
        <w:t>Paragraf 3</w:t>
      </w:r>
      <w:r w:rsidR="006F4737">
        <w:rPr>
          <w:rFonts w:ascii="Nimbus CEZ OT" w:hAnsi="Nimbus CEZ OT" w:cs="Nimbus CEZ OT"/>
          <w:b/>
          <w:bCs/>
          <w:sz w:val="18"/>
          <w:szCs w:val="18"/>
        </w:rPr>
        <w:t xml:space="preserve"> </w:t>
      </w:r>
      <w:r w:rsidRPr="0016462F">
        <w:rPr>
          <w:rFonts w:ascii="Nimbus CEZ OT" w:hAnsi="Nimbus CEZ OT" w:cs="Nimbus CEZ OT"/>
          <w:sz w:val="18"/>
          <w:szCs w:val="18"/>
        </w:rPr>
        <w:t xml:space="preserve">vymezuje předmět podpory. Odstavec 1 stanoví, že předmětem podpory je pouze elektřina z obnovitelných zdrojů vyrobená v zařízeních umístěných na území ČR (nikoliv tedy například elektřina vyrobená v zařízeních v zahraničí provozovaných českými subjekty). Specifikace omezení určujícího, že předmětem podpory jsou pouze větrné elektrárny s celkovým instalovaným výkonem do 20 </w:t>
      </w:r>
      <w:proofErr w:type="spellStart"/>
      <w:r w:rsidRPr="0016462F">
        <w:rPr>
          <w:rFonts w:ascii="Nimbus CEZ OT" w:hAnsi="Nimbus CEZ OT" w:cs="Nimbus CEZ OT"/>
          <w:sz w:val="18"/>
          <w:szCs w:val="18"/>
        </w:rPr>
        <w:t>MW</w:t>
      </w:r>
      <w:proofErr w:type="spellEnd"/>
      <w:r w:rsidRPr="0016462F">
        <w:rPr>
          <w:rFonts w:ascii="Nimbus CEZ OT" w:hAnsi="Nimbus CEZ OT" w:cs="Nimbus CEZ OT"/>
          <w:sz w:val="18"/>
          <w:szCs w:val="18"/>
        </w:rPr>
        <w:t xml:space="preserve"> na 1 </w:t>
      </w:r>
      <w:proofErr w:type="spellStart"/>
      <w:r w:rsidRPr="0016462F">
        <w:rPr>
          <w:rFonts w:ascii="Nimbus CEZ OT" w:hAnsi="Nimbus CEZ OT" w:cs="Nimbus CEZ OT"/>
          <w:sz w:val="18"/>
          <w:szCs w:val="18"/>
        </w:rPr>
        <w:t>km</w:t>
      </w:r>
      <w:r w:rsidRPr="0016462F">
        <w:rPr>
          <w:rFonts w:ascii="Nimbus CEZ OT" w:hAnsi="Nimbus CEZ OT" w:cs="Nimbus CEZ OT"/>
          <w:sz w:val="10"/>
        </w:rPr>
        <w:t>2</w:t>
      </w:r>
      <w:proofErr w:type="spellEnd"/>
      <w:r w:rsidRPr="0016462F">
        <w:rPr>
          <w:rFonts w:ascii="Nimbus CEZ OT" w:hAnsi="Nimbus CEZ OT" w:cs="Nimbus CEZ OT"/>
          <w:sz w:val="18"/>
          <w:szCs w:val="18"/>
        </w:rPr>
        <w:t xml:space="preserve">, spočívá ve stanovení maximální výše instalovaného výkonu na plochu zaujímanou větrnými elektrárnami. Vzhledem k nejednoznačnosti tohoto ustanovení (nekonečné množství případů vymezení plochy 1 </w:t>
      </w:r>
      <w:proofErr w:type="spellStart"/>
      <w:r w:rsidRPr="0016462F">
        <w:rPr>
          <w:rFonts w:ascii="Nimbus CEZ OT" w:hAnsi="Nimbus CEZ OT" w:cs="Nimbus CEZ OT"/>
          <w:sz w:val="18"/>
          <w:szCs w:val="18"/>
        </w:rPr>
        <w:t>km</w:t>
      </w:r>
      <w:r w:rsidRPr="0016462F">
        <w:rPr>
          <w:rFonts w:ascii="Nimbus CEZ OT" w:hAnsi="Nimbus CEZ OT" w:cs="Nimbus CEZ OT"/>
          <w:sz w:val="10"/>
        </w:rPr>
        <w:t>2</w:t>
      </w:r>
      <w:proofErr w:type="spellEnd"/>
      <w:r w:rsidRPr="0016462F">
        <w:rPr>
          <w:rFonts w:ascii="Nimbus CEZ OT" w:hAnsi="Nimbus CEZ OT" w:cs="Nimbus CEZ OT"/>
          <w:sz w:val="18"/>
          <w:szCs w:val="18"/>
        </w:rPr>
        <w:t xml:space="preserve">) se jeví jako nejjednodušší řešení vymezení této plochy 1 </w:t>
      </w:r>
      <w:proofErr w:type="spellStart"/>
      <w:r w:rsidRPr="0016462F">
        <w:rPr>
          <w:rFonts w:ascii="Nimbus CEZ OT" w:hAnsi="Nimbus CEZ OT" w:cs="Nimbus CEZ OT"/>
          <w:sz w:val="18"/>
          <w:szCs w:val="18"/>
        </w:rPr>
        <w:t>km</w:t>
      </w:r>
      <w:r w:rsidRPr="0016462F">
        <w:rPr>
          <w:rFonts w:ascii="Nimbus CEZ OT" w:hAnsi="Nimbus CEZ OT" w:cs="Nimbus CEZ OT"/>
          <w:sz w:val="10"/>
        </w:rPr>
        <w:t>2</w:t>
      </w:r>
      <w:proofErr w:type="spellEnd"/>
      <w:r w:rsidRPr="0016462F">
        <w:rPr>
          <w:rFonts w:ascii="Nimbus CEZ OT" w:hAnsi="Nimbus CEZ OT" w:cs="Nimbus CEZ OT"/>
          <w:sz w:val="10"/>
        </w:rPr>
        <w:t xml:space="preserve"> </w:t>
      </w:r>
      <w:r w:rsidRPr="0016462F">
        <w:rPr>
          <w:rFonts w:ascii="Nimbus CEZ OT" w:hAnsi="Nimbus CEZ OT" w:cs="Nimbus CEZ OT"/>
          <w:sz w:val="18"/>
          <w:szCs w:val="18"/>
        </w:rPr>
        <w:t>jako kružnice o poloměru 564 metrů se středem v ose jakékoliv elektrárny posuzovaného souboru větrných elektráren.</w:t>
      </w:r>
    </w:p>
    <w:p w:rsidR="0016462F" w:rsidRPr="0016462F" w:rsidRDefault="0016462F" w:rsidP="0016462F">
      <w:pPr>
        <w:autoSpaceDE w:val="0"/>
        <w:autoSpaceDN w:val="0"/>
        <w:adjustRightInd w:val="0"/>
        <w:spacing w:after="100" w:line="181" w:lineRule="atLeast"/>
        <w:jc w:val="both"/>
        <w:rPr>
          <w:rFonts w:ascii="Nimbus CEZ OT" w:hAnsi="Nimbus CEZ OT" w:cs="Nimbus CEZ OT"/>
          <w:sz w:val="18"/>
          <w:szCs w:val="18"/>
        </w:rPr>
      </w:pPr>
      <w:r w:rsidRPr="0016462F">
        <w:rPr>
          <w:rFonts w:ascii="Nimbus CEZ OT" w:hAnsi="Nimbus CEZ OT" w:cs="Nimbus CEZ OT"/>
          <w:sz w:val="18"/>
          <w:szCs w:val="18"/>
        </w:rPr>
        <w:t xml:space="preserve">Vyhláška </w:t>
      </w:r>
      <w:proofErr w:type="spellStart"/>
      <w:r w:rsidRPr="0016462F">
        <w:rPr>
          <w:rFonts w:ascii="Nimbus CEZ OT" w:hAnsi="Nimbus CEZ OT" w:cs="Nimbus CEZ OT"/>
          <w:sz w:val="18"/>
          <w:szCs w:val="18"/>
        </w:rPr>
        <w:t>MŽP</w:t>
      </w:r>
      <w:proofErr w:type="spellEnd"/>
      <w:r w:rsidRPr="0016462F">
        <w:rPr>
          <w:rFonts w:ascii="Nimbus CEZ OT" w:hAnsi="Nimbus CEZ OT" w:cs="Nimbus CEZ OT"/>
          <w:sz w:val="18"/>
          <w:szCs w:val="18"/>
        </w:rPr>
        <w:t xml:space="preserve"> č. 482/2005 Sb. stanovuje, které druhy biomasy a které způsoby výroby elektřiny z biomasy jsou předmětem podpory podle tohoto zákona.</w:t>
      </w:r>
    </w:p>
    <w:p w:rsidR="0016462F" w:rsidRPr="0016462F" w:rsidRDefault="0016462F" w:rsidP="0016462F">
      <w:pPr>
        <w:autoSpaceDE w:val="0"/>
        <w:autoSpaceDN w:val="0"/>
        <w:adjustRightInd w:val="0"/>
        <w:spacing w:after="100" w:line="181" w:lineRule="atLeast"/>
        <w:jc w:val="both"/>
        <w:rPr>
          <w:rFonts w:ascii="Nimbus CEZ OT" w:hAnsi="Nimbus CEZ OT" w:cs="Nimbus CEZ OT"/>
          <w:sz w:val="18"/>
          <w:szCs w:val="18"/>
        </w:rPr>
      </w:pPr>
      <w:r w:rsidRPr="0016462F">
        <w:rPr>
          <w:rFonts w:ascii="Nimbus CEZ OT" w:hAnsi="Nimbus CEZ OT" w:cs="Nimbus CEZ OT"/>
          <w:sz w:val="18"/>
          <w:szCs w:val="18"/>
        </w:rPr>
        <w:t>Ustanovení odstavce 2 vychází ze základního principu zákona, kterým je diferenciace podpory pro výrobu elektřiny z různých druhů obnovitelných zdrojů, založená na odlišných provozních a měrných investičních nákladech na výrobu této elektřiny. Pokud jsou tyto ekonomické charakteristiky odlišné, pak podle tohoto ustanovení musí být podpora v případě existence ekonomických důvodů diferencována podle druhu obnovitelného zdroje (například jiná podpora musí být pro větrné elekt</w:t>
      </w:r>
      <w:r w:rsidRPr="0016462F">
        <w:rPr>
          <w:rFonts w:ascii="Nimbus CEZ OT" w:hAnsi="Nimbus CEZ OT" w:cs="Nimbus CEZ OT"/>
          <w:sz w:val="18"/>
          <w:szCs w:val="18"/>
        </w:rPr>
        <w:softHyphen/>
        <w:t xml:space="preserve">rárny a jiná pro </w:t>
      </w:r>
      <w:proofErr w:type="spellStart"/>
      <w:r w:rsidRPr="0016462F">
        <w:rPr>
          <w:rFonts w:ascii="Nimbus CEZ OT" w:hAnsi="Nimbus CEZ OT" w:cs="Nimbus CEZ OT"/>
          <w:sz w:val="18"/>
          <w:szCs w:val="18"/>
        </w:rPr>
        <w:t>fotovoltaické</w:t>
      </w:r>
      <w:proofErr w:type="spellEnd"/>
      <w:r w:rsidRPr="0016462F">
        <w:rPr>
          <w:rFonts w:ascii="Nimbus CEZ OT" w:hAnsi="Nimbus CEZ OT" w:cs="Nimbus CEZ OT"/>
          <w:sz w:val="18"/>
          <w:szCs w:val="18"/>
        </w:rPr>
        <w:t xml:space="preserve"> elektrárny) a podle parametrů biomasy (například jiná podpora musí být pro elektřinu získanou z účelově pěstovaných rostlin a jiná pro elektřinu z pilin).</w:t>
      </w:r>
    </w:p>
    <w:p w:rsidR="0016462F" w:rsidRPr="0016462F" w:rsidRDefault="0016462F" w:rsidP="0016462F">
      <w:pPr>
        <w:autoSpaceDE w:val="0"/>
        <w:autoSpaceDN w:val="0"/>
        <w:adjustRightInd w:val="0"/>
        <w:spacing w:after="100" w:line="181" w:lineRule="atLeast"/>
        <w:jc w:val="both"/>
        <w:rPr>
          <w:rFonts w:ascii="Nimbus CEZ OT" w:hAnsi="Nimbus CEZ OT" w:cs="Nimbus CEZ OT"/>
          <w:sz w:val="18"/>
          <w:szCs w:val="18"/>
        </w:rPr>
      </w:pPr>
      <w:r w:rsidRPr="0016462F">
        <w:rPr>
          <w:rFonts w:ascii="Nimbus CEZ OT" w:hAnsi="Nimbus CEZ OT" w:cs="Nimbus CEZ OT"/>
          <w:sz w:val="18"/>
          <w:szCs w:val="18"/>
        </w:rPr>
        <w:t>Protože nelze podporu poskytovat pro jednotlivá zařízení, úřad pro stanovení výše podpory stanovuje kategorie podle druhu obnovitelného zdroje, velikosti zařízení a u biomasy i dle jejích parametrů. Parametry jsou v tomto ustanovení obecný pojem, může jít o nejrůznější parametry (například o ekonomické, technické, fyzikální, environmentální a jiné parametry). Naproti tomu v ustanovení § 6, odst. 1 je již pojem “parametr” vymezen konkrétně (“ekonomické a technické parametry”).</w:t>
      </w:r>
    </w:p>
    <w:p w:rsidR="0016462F" w:rsidRPr="0016462F" w:rsidRDefault="0016462F" w:rsidP="0016462F">
      <w:pPr>
        <w:autoSpaceDE w:val="0"/>
        <w:autoSpaceDN w:val="0"/>
        <w:adjustRightInd w:val="0"/>
        <w:spacing w:after="100" w:line="181" w:lineRule="atLeast"/>
        <w:jc w:val="both"/>
        <w:rPr>
          <w:rFonts w:ascii="Nimbus CEZ OT" w:hAnsi="Nimbus CEZ OT" w:cs="Nimbus CEZ OT"/>
          <w:sz w:val="18"/>
          <w:szCs w:val="18"/>
        </w:rPr>
      </w:pPr>
      <w:r w:rsidRPr="0016462F">
        <w:rPr>
          <w:rFonts w:ascii="Nimbus CEZ OT" w:hAnsi="Nimbus CEZ OT" w:cs="Nimbus CEZ OT"/>
          <w:sz w:val="18"/>
          <w:szCs w:val="18"/>
        </w:rPr>
        <w:t>Účelem ustanovení odstavce 3 je diferenciace podpory na jedné straně pro elektrárny, které jsou provozovány výlučně na biomasu a na druhé straně pro elektrárny kde probíhá společné spalování biomasy a fosilního paliva. V ČR existuje rela</w:t>
      </w:r>
      <w:r w:rsidRPr="0016462F">
        <w:rPr>
          <w:rFonts w:ascii="Nimbus CEZ OT" w:hAnsi="Nimbus CEZ OT" w:cs="Nimbus CEZ OT"/>
          <w:sz w:val="18"/>
          <w:szCs w:val="18"/>
        </w:rPr>
        <w:softHyphen/>
        <w:t xml:space="preserve">tivně stabilizovaný trh biomasy pro malé decentralizované zdroje především tepla (například obecní výtopny na biomasu). </w:t>
      </w:r>
    </w:p>
    <w:p w:rsidR="0016462F" w:rsidRPr="0016462F" w:rsidRDefault="0016462F" w:rsidP="0016462F">
      <w:pPr>
        <w:autoSpaceDE w:val="0"/>
        <w:autoSpaceDN w:val="0"/>
        <w:adjustRightInd w:val="0"/>
        <w:spacing w:after="100" w:line="181" w:lineRule="atLeast"/>
        <w:jc w:val="both"/>
        <w:rPr>
          <w:rFonts w:ascii="Nimbus CEZ OT" w:hAnsi="Nimbus CEZ OT" w:cs="Nimbus CEZ OT"/>
          <w:sz w:val="18"/>
          <w:szCs w:val="18"/>
        </w:rPr>
      </w:pPr>
      <w:r w:rsidRPr="0016462F">
        <w:rPr>
          <w:rFonts w:ascii="Nimbus CEZ OT" w:hAnsi="Nimbus CEZ OT" w:cs="Nimbus CEZ OT"/>
          <w:sz w:val="18"/>
          <w:szCs w:val="18"/>
        </w:rPr>
        <w:lastRenderedPageBreak/>
        <w:t>Relativně stabilizovaný je i trh se zbytky z dřevozpracujícího průmyslu používanými např. na výrobu dřevotřískových desek. Cílem tohoto ustanovení je prostřednictvím ekonomického nástroje (ceny elektřiny z biomasy) stabilizovat trh s biomasou a zachovat biomasu jako zdroj energie pro malé decentralizované výtopny. Cestou k dosažení tohoto cíle je oddělení trhu různých druhů biomasy odlišením výše podpory elektřiny získané z různých druhů biomasy. Pro účely společného spalování biomasy a fosilního paliva je ekonomicky zvýhodněna elektřina získaná z účelově pěstovaných rostlin. Protože toto společné spalování se týká především ekonomicky silných subjektů, očekává se, že právě tyto subjekty jsou schopny vytvořit dosta</w:t>
      </w:r>
      <w:r w:rsidRPr="0016462F">
        <w:rPr>
          <w:rFonts w:ascii="Nimbus CEZ OT" w:hAnsi="Nimbus CEZ OT" w:cs="Nimbus CEZ OT"/>
          <w:sz w:val="18"/>
          <w:szCs w:val="18"/>
        </w:rPr>
        <w:softHyphen/>
        <w:t>tečnou poptávku po tomto druhu biomasy a tím podpořit jejich pěstování (v současné době je produkce těchto rostlin v ČR velmi omezená). Při ekonomickém zvýhodnění výroby elektřiny z odpadní biomasy pro účely výlučného spalování se vychází z relace výlučného spalování a společného spalování biomasy a fosilního paliva, kdežto při ekonomickém zvýhodnění výroby elektřiny z účelově pěstované biomasy při společném spalování se vychází z relace účelově pěstované biomasy a odpadní biomasy.</w:t>
      </w:r>
    </w:p>
    <w:p w:rsidR="0016462F" w:rsidRPr="0016462F" w:rsidRDefault="0016462F" w:rsidP="0016462F">
      <w:pPr>
        <w:autoSpaceDE w:val="0"/>
        <w:autoSpaceDN w:val="0"/>
        <w:adjustRightInd w:val="0"/>
        <w:spacing w:after="100" w:line="181" w:lineRule="atLeast"/>
        <w:jc w:val="both"/>
        <w:rPr>
          <w:rFonts w:ascii="Nimbus CEZ OT" w:hAnsi="Nimbus CEZ OT" w:cs="Nimbus CEZ OT"/>
          <w:sz w:val="18"/>
          <w:szCs w:val="18"/>
        </w:rPr>
      </w:pPr>
      <w:r w:rsidRPr="0016462F">
        <w:rPr>
          <w:rFonts w:ascii="Nimbus CEZ OT" w:hAnsi="Nimbus CEZ OT" w:cs="Nimbus CEZ OT"/>
          <w:sz w:val="18"/>
          <w:szCs w:val="18"/>
        </w:rPr>
        <w:t>V praxi to znamená, že v případě společného spalování bude mít vyšší podporu elektřina z účelově pěstovaných rostlin a nižší podporu elektřina získaná z odpadní biomasy (například piliny) – diferenciace podle druhu biomasy. Zároveň však elektřina získaná výlučným spalováním nebo paralelním spalováním odpadní biomasy bude mít vyšší podporu než elektři</w:t>
      </w:r>
      <w:r w:rsidRPr="0016462F">
        <w:rPr>
          <w:rFonts w:ascii="Nimbus CEZ OT" w:hAnsi="Nimbus CEZ OT" w:cs="Nimbus CEZ OT"/>
          <w:sz w:val="18"/>
          <w:szCs w:val="18"/>
        </w:rPr>
        <w:softHyphen/>
        <w:t xml:space="preserve">na získaná </w:t>
      </w:r>
      <w:proofErr w:type="spellStart"/>
      <w:r w:rsidRPr="0016462F">
        <w:rPr>
          <w:rFonts w:ascii="Nimbus CEZ OT" w:hAnsi="Nimbus CEZ OT" w:cs="Nimbus CEZ OT"/>
          <w:sz w:val="18"/>
          <w:szCs w:val="18"/>
        </w:rPr>
        <w:t>spoluspalováním</w:t>
      </w:r>
      <w:proofErr w:type="spellEnd"/>
      <w:r w:rsidRPr="0016462F">
        <w:rPr>
          <w:rFonts w:ascii="Nimbus CEZ OT" w:hAnsi="Nimbus CEZ OT" w:cs="Nimbus CEZ OT"/>
          <w:sz w:val="18"/>
          <w:szCs w:val="18"/>
        </w:rPr>
        <w:t xml:space="preserve"> odpadní biomasy – diferenciace podle druhu zařízení. Dřevovýroba a průmyslové zpracování dřeva v tomto smyslu zahrnují těžbu dřeva, produkci řeziva i produkci finálních výrobků (nábytkářský průmysl, papírenský průmysl apod.).</w:t>
      </w:r>
    </w:p>
    <w:p w:rsidR="0016462F" w:rsidRPr="0016462F" w:rsidRDefault="0016462F" w:rsidP="0016462F">
      <w:pPr>
        <w:autoSpaceDE w:val="0"/>
        <w:autoSpaceDN w:val="0"/>
        <w:adjustRightInd w:val="0"/>
        <w:spacing w:after="100" w:line="181" w:lineRule="atLeast"/>
        <w:jc w:val="both"/>
        <w:rPr>
          <w:rFonts w:ascii="Nimbus CEZ OT" w:hAnsi="Nimbus CEZ OT" w:cs="Nimbus CEZ OT"/>
          <w:sz w:val="18"/>
          <w:szCs w:val="18"/>
        </w:rPr>
      </w:pPr>
      <w:r w:rsidRPr="0016462F">
        <w:rPr>
          <w:rFonts w:ascii="Nimbus CEZ OT" w:hAnsi="Nimbus CEZ OT" w:cs="Nimbus CEZ OT"/>
          <w:sz w:val="18"/>
          <w:szCs w:val="18"/>
        </w:rPr>
        <w:t xml:space="preserve">Ustanovení odstavce 4 bylo do zákona velmi nevhodně doplněno při projednávání v Poslanecké sněmovně. Důvodem této nevhodnosti je, že důlní plyn z uzavřených dolů není obnovitelným zdrojem energie a do zákona o podpoře výroby elektřiny z obnovitelných zdrojů nepatří. Tento plyn je však nebezpečný z hlediska úniků do objektů (riziko samovolných explozí) a zároveň je tvořen převážně metanem, který je velmi agresivním skleníkovým plynem. Je proto žádoucí nejen důlní plyn z uzavřených dolů </w:t>
      </w:r>
      <w:proofErr w:type="spellStart"/>
      <w:r w:rsidRPr="0016462F">
        <w:rPr>
          <w:rFonts w:ascii="Nimbus CEZ OT" w:hAnsi="Nimbus CEZ OT" w:cs="Nimbus CEZ OT"/>
          <w:sz w:val="18"/>
          <w:szCs w:val="18"/>
        </w:rPr>
        <w:t>kontrolovaně</w:t>
      </w:r>
      <w:proofErr w:type="spellEnd"/>
      <w:r w:rsidRPr="0016462F">
        <w:rPr>
          <w:rFonts w:ascii="Nimbus CEZ OT" w:hAnsi="Nimbus CEZ OT" w:cs="Nimbus CEZ OT"/>
          <w:sz w:val="18"/>
          <w:szCs w:val="18"/>
        </w:rPr>
        <w:t xml:space="preserve"> jímat, ale i stimulovat jeho energetické využívání (tj. jeho přeměnu na více než </w:t>
      </w:r>
      <w:proofErr w:type="spellStart"/>
      <w:r w:rsidRPr="0016462F">
        <w:rPr>
          <w:rFonts w:ascii="Nimbus CEZ OT" w:hAnsi="Nimbus CEZ OT" w:cs="Nimbus CEZ OT"/>
          <w:sz w:val="18"/>
          <w:szCs w:val="18"/>
        </w:rPr>
        <w:t>20krát</w:t>
      </w:r>
      <w:proofErr w:type="spellEnd"/>
      <w:r w:rsidRPr="0016462F">
        <w:rPr>
          <w:rFonts w:ascii="Nimbus CEZ OT" w:hAnsi="Nimbus CEZ OT" w:cs="Nimbus CEZ OT"/>
          <w:sz w:val="18"/>
          <w:szCs w:val="18"/>
        </w:rPr>
        <w:t xml:space="preserve"> méně agresivní skleníkový plyn oxid uhličitý).</w:t>
      </w:r>
    </w:p>
    <w:p w:rsidR="0016462F" w:rsidRDefault="0016462F" w:rsidP="0016462F">
      <w:pPr>
        <w:rPr>
          <w:rFonts w:ascii="Nimbus CEZ OT" w:hAnsi="Nimbus CEZ OT" w:cs="Nimbus CEZ OT"/>
          <w:sz w:val="18"/>
          <w:szCs w:val="18"/>
        </w:rPr>
      </w:pPr>
      <w:r w:rsidRPr="0016462F">
        <w:rPr>
          <w:rFonts w:ascii="Nimbus CEZ OT" w:hAnsi="Nimbus CEZ OT" w:cs="Nimbus CEZ OT"/>
          <w:sz w:val="18"/>
          <w:szCs w:val="18"/>
        </w:rPr>
        <w:t>V souladu s § 3, odst. 1, písmeno n) horního zákona je důlním plynem technicky využitelný přírodní plyn s výjimkou zemního plynu. Z této definice tedy jednoznačně vyplývá, že důlním plynem z uzavřených dolů nemůže být zemní plyn z úložiště zem</w:t>
      </w:r>
      <w:r w:rsidRPr="0016462F">
        <w:rPr>
          <w:rFonts w:ascii="Nimbus CEZ OT" w:hAnsi="Nimbus CEZ OT" w:cs="Nimbus CEZ OT"/>
          <w:sz w:val="18"/>
          <w:szCs w:val="18"/>
        </w:rPr>
        <w:softHyphen/>
        <w:t>ního plynu v uzavřeném dole. Uzavřeným dolem se rozumí dobývací prostor, kde dobývání výhradního ložiska skončilo nebo bylo trvale zastaveno a o jehož zrušení rozhodl obvodní báňský úřad podle § 27, odst. 8 horního zákona. Schéma podpory výroby elektřiny z důlního plynu z uzavřených dolů je obdobné jako u výroby elektřiny z obnovitelných zdrojů. Výjimku tvoří ustanovení o záruce původu a o dovozu elektřiny, která se pro důlní plyn nepoužijí. Důvodem je, že tato ustanovení se týkají vykazování elektřiny z obnovitelných zdrojů pro účely splnění cíle výroby elektřiny z obnovitelných zdrojů.</w:t>
      </w:r>
    </w:p>
    <w:p w:rsidR="0016462F" w:rsidRPr="0016462F" w:rsidRDefault="0016462F" w:rsidP="0016462F">
      <w:pPr>
        <w:autoSpaceDE w:val="0"/>
        <w:autoSpaceDN w:val="0"/>
        <w:adjustRightInd w:val="0"/>
        <w:rPr>
          <w:rFonts w:ascii="Nimbus CEZ OT" w:hAnsi="Nimbus CEZ OT" w:cs="Nimbus CEZ OT"/>
          <w:color w:val="000000"/>
          <w:szCs w:val="24"/>
        </w:rPr>
      </w:pPr>
    </w:p>
    <w:p w:rsidR="0016462F" w:rsidRPr="0016462F" w:rsidRDefault="0016462F" w:rsidP="0016462F">
      <w:pPr>
        <w:autoSpaceDE w:val="0"/>
        <w:autoSpaceDN w:val="0"/>
        <w:adjustRightInd w:val="0"/>
        <w:spacing w:after="100" w:line="181" w:lineRule="atLeast"/>
        <w:jc w:val="both"/>
        <w:rPr>
          <w:rFonts w:ascii="Nimbus CEZ OT" w:hAnsi="Nimbus CEZ OT" w:cs="Nimbus CEZ OT"/>
          <w:sz w:val="18"/>
          <w:szCs w:val="18"/>
        </w:rPr>
      </w:pPr>
      <w:r w:rsidRPr="0016462F">
        <w:rPr>
          <w:rFonts w:ascii="Nimbus CEZ OT" w:hAnsi="Nimbus CEZ OT"/>
          <w:b/>
          <w:bCs/>
          <w:sz w:val="18"/>
          <w:szCs w:val="18"/>
        </w:rPr>
        <w:t>Paragraf 4</w:t>
      </w:r>
      <w:r w:rsidR="006F4737">
        <w:rPr>
          <w:rFonts w:ascii="Nimbus CEZ OT" w:hAnsi="Nimbus CEZ OT"/>
          <w:b/>
          <w:bCs/>
          <w:sz w:val="18"/>
          <w:szCs w:val="18"/>
        </w:rPr>
        <w:t xml:space="preserve"> </w:t>
      </w:r>
      <w:r w:rsidRPr="0016462F">
        <w:rPr>
          <w:rFonts w:ascii="Nimbus CEZ OT" w:hAnsi="Nimbus CEZ OT" w:cs="Nimbus CEZ OT"/>
          <w:sz w:val="18"/>
          <w:szCs w:val="18"/>
        </w:rPr>
        <w:t>stanovuje práva a povinnosti subjektů na trhu s elektřinou z obnovitelných zdrojů. Základní povinností z pohledu výrobce elektřiny z obnovitelných zdrojů je to, že provozovatel přenosové soustavy nebo provozovatelé distribučních soustav jsou povinni na svém licencí vymezeném území přednostně připojit k přenosové soustavě nebo k distribučním soustavám zařízení výrobce elektřiny z obnovitelných zdrojů. Předpokladem je splnění podmínek připojení a dopravy elektřiny stanove</w:t>
      </w:r>
      <w:r w:rsidRPr="0016462F">
        <w:rPr>
          <w:rFonts w:ascii="Nimbus CEZ OT" w:hAnsi="Nimbus CEZ OT" w:cs="Nimbus CEZ OT"/>
          <w:sz w:val="18"/>
          <w:szCs w:val="18"/>
        </w:rPr>
        <w:softHyphen/>
        <w:t>ných energetickým zákonem, potažmo provozními pravidly pro provozování přenosové a distribučních soustav.</w:t>
      </w:r>
    </w:p>
    <w:p w:rsidR="0016462F" w:rsidRPr="0016462F" w:rsidRDefault="0016462F" w:rsidP="0016462F">
      <w:pPr>
        <w:autoSpaceDE w:val="0"/>
        <w:autoSpaceDN w:val="0"/>
        <w:adjustRightInd w:val="0"/>
        <w:spacing w:after="100" w:line="181" w:lineRule="atLeast"/>
        <w:jc w:val="both"/>
        <w:rPr>
          <w:rFonts w:ascii="Nimbus CEZ OT" w:hAnsi="Nimbus CEZ OT" w:cs="Nimbus CEZ OT"/>
          <w:sz w:val="18"/>
          <w:szCs w:val="18"/>
        </w:rPr>
      </w:pPr>
      <w:r w:rsidRPr="0016462F">
        <w:rPr>
          <w:rFonts w:ascii="Nimbus CEZ OT" w:hAnsi="Nimbus CEZ OT" w:cs="Nimbus CEZ OT"/>
          <w:sz w:val="18"/>
          <w:szCs w:val="18"/>
        </w:rPr>
        <w:t xml:space="preserve">Odstavec 3 dává výrobci elektřiny z obnovitelných zdrojů, na kterou se vztahuje podpora, právo vybrat si, zda svoji elektřinu nabídne k výkupu za výkupní ceny, nebo zda za ni bude požadovat zelený bonus. Změna tohoto výběru je možná nejdříve za rok poté, co si výrobce závazně z těchto dvou možností jednu vybral a začal ji využívat. Změna výběru je prováděna vždy k 1. lednu následujícího kalendářního roku. </w:t>
      </w:r>
    </w:p>
    <w:p w:rsidR="0016462F" w:rsidRPr="0016462F" w:rsidRDefault="0016462F" w:rsidP="0016462F">
      <w:pPr>
        <w:autoSpaceDE w:val="0"/>
        <w:autoSpaceDN w:val="0"/>
        <w:adjustRightInd w:val="0"/>
        <w:spacing w:after="100" w:line="181" w:lineRule="atLeast"/>
        <w:jc w:val="both"/>
        <w:rPr>
          <w:rFonts w:ascii="Nimbus CEZ OT" w:hAnsi="Nimbus CEZ OT" w:cs="Nimbus CEZ OT"/>
          <w:sz w:val="18"/>
          <w:szCs w:val="18"/>
        </w:rPr>
      </w:pPr>
      <w:r w:rsidRPr="0016462F">
        <w:rPr>
          <w:rFonts w:ascii="Nimbus CEZ OT" w:hAnsi="Nimbus CEZ OT" w:cs="Nimbus CEZ OT"/>
          <w:sz w:val="18"/>
          <w:szCs w:val="18"/>
        </w:rPr>
        <w:t>Provozovatelé regionálních distribučních soustav a provozovatel přenosové soustavy jsou povinni vykupovat veškerou elek</w:t>
      </w:r>
      <w:r w:rsidRPr="0016462F">
        <w:rPr>
          <w:rFonts w:ascii="Nimbus CEZ OT" w:hAnsi="Nimbus CEZ OT" w:cs="Nimbus CEZ OT"/>
          <w:sz w:val="18"/>
          <w:szCs w:val="18"/>
        </w:rPr>
        <w:softHyphen/>
        <w:t>třinu z obnovitelných zdrojů, na kterou se vztahuje podpora, a uzavřít smlouvu o dodávce, pokud výrobce elektřinu z obnovitelných zdrojů k výkupu nabídl. Součástí povinnosti provozovatelů soustav je i převzetí odpovědnosti za odchyl</w:t>
      </w:r>
      <w:r w:rsidRPr="0016462F">
        <w:rPr>
          <w:rFonts w:ascii="Nimbus CEZ OT" w:hAnsi="Nimbus CEZ OT" w:cs="Nimbus CEZ OT"/>
          <w:sz w:val="18"/>
          <w:szCs w:val="18"/>
        </w:rPr>
        <w:softHyphen/>
        <w:t>ku. Provozovatelé regionálních distribučních soustav a provozovatel přenosové soustavy využívají elektřinu vykoupenou za výkupní ceny na krytí ztrát. V případě, že okamžitý výkon povinně vykupované elektřiny z obnovitelných zdrojů přesáhne objem elektřiny na krytí ztrát, je tento přesah hodnocen jako odchylka příslušného provozovatele regionální distribuční sou</w:t>
      </w:r>
      <w:r w:rsidRPr="0016462F">
        <w:rPr>
          <w:rFonts w:ascii="Nimbus CEZ OT" w:hAnsi="Nimbus CEZ OT" w:cs="Nimbus CEZ OT"/>
          <w:sz w:val="18"/>
          <w:szCs w:val="18"/>
        </w:rPr>
        <w:softHyphen/>
        <w:t>stavy nebo provozovatele přenosové soustavy. Náklady spojené s odchylkou způsobenou výrobci elektřiny z obnovitelných zdrojů vykoupené podle výkupu za výkupní ceny jsou uznatelnými náklady provozovatelů distribučních soustav a provozova</w:t>
      </w:r>
      <w:r w:rsidRPr="0016462F">
        <w:rPr>
          <w:rFonts w:ascii="Nimbus CEZ OT" w:hAnsi="Nimbus CEZ OT" w:cs="Nimbus CEZ OT"/>
          <w:sz w:val="18"/>
          <w:szCs w:val="18"/>
        </w:rPr>
        <w:softHyphen/>
        <w:t xml:space="preserve">tele přenosové soustavy pro výpočet regulovaných cen za distribuci a přenos. </w:t>
      </w:r>
    </w:p>
    <w:p w:rsidR="0016462F" w:rsidRPr="0016462F" w:rsidRDefault="0016462F" w:rsidP="0016462F">
      <w:pPr>
        <w:autoSpaceDE w:val="0"/>
        <w:autoSpaceDN w:val="0"/>
        <w:adjustRightInd w:val="0"/>
        <w:spacing w:after="100" w:line="181" w:lineRule="atLeast"/>
        <w:jc w:val="both"/>
        <w:rPr>
          <w:rFonts w:ascii="Nimbus CEZ OT" w:hAnsi="Nimbus CEZ OT" w:cs="Nimbus CEZ OT"/>
          <w:sz w:val="18"/>
          <w:szCs w:val="18"/>
        </w:rPr>
      </w:pPr>
      <w:r w:rsidRPr="0016462F">
        <w:rPr>
          <w:rFonts w:ascii="Nimbus CEZ OT" w:hAnsi="Nimbus CEZ OT" w:cs="Nimbus CEZ OT"/>
          <w:sz w:val="18"/>
          <w:szCs w:val="18"/>
        </w:rPr>
        <w:t>Pro případ výroby elektřiny vyráběné společně z obnovitelného zdroje a neobnovitelného zdroje energie je podpora posky</w:t>
      </w:r>
      <w:r w:rsidRPr="0016462F">
        <w:rPr>
          <w:rFonts w:ascii="Nimbus CEZ OT" w:hAnsi="Nimbus CEZ OT" w:cs="Nimbus CEZ OT"/>
          <w:sz w:val="18"/>
          <w:szCs w:val="18"/>
        </w:rPr>
        <w:softHyphen/>
        <w:t>tována pouze formou zelených bonusů.</w:t>
      </w:r>
    </w:p>
    <w:p w:rsidR="0016462F" w:rsidRPr="0016462F" w:rsidRDefault="0016462F" w:rsidP="0016462F">
      <w:pPr>
        <w:autoSpaceDE w:val="0"/>
        <w:autoSpaceDN w:val="0"/>
        <w:adjustRightInd w:val="0"/>
        <w:spacing w:after="100" w:line="181" w:lineRule="atLeast"/>
        <w:jc w:val="both"/>
        <w:rPr>
          <w:rFonts w:ascii="Nimbus CEZ OT" w:hAnsi="Nimbus CEZ OT" w:cs="Nimbus CEZ OT"/>
          <w:sz w:val="18"/>
          <w:szCs w:val="18"/>
        </w:rPr>
      </w:pPr>
      <w:r w:rsidRPr="0016462F">
        <w:rPr>
          <w:rFonts w:ascii="Nimbus CEZ OT" w:hAnsi="Nimbus CEZ OT" w:cs="Nimbus CEZ OT"/>
          <w:sz w:val="18"/>
          <w:szCs w:val="18"/>
        </w:rPr>
        <w:t xml:space="preserve">Pokud výrobce elektřiny z obnovitelných zdrojů, na kterou se vztahuje podpora, nenabídl tuto elektřinu k povinnému výkupu za výkupní ceny a prodal ji na trhu s elektřinou, je provozovatel příslušné regionální distribuční soustavy nebo provozovatel přenosové soustavy povinen hradit výrobci za tuto elektřinu zelený bonus vyjádřený v </w:t>
      </w:r>
      <w:proofErr w:type="spellStart"/>
      <w:r w:rsidRPr="0016462F">
        <w:rPr>
          <w:rFonts w:ascii="Nimbus CEZ OT" w:hAnsi="Nimbus CEZ OT" w:cs="Nimbus CEZ OT"/>
          <w:sz w:val="18"/>
          <w:szCs w:val="18"/>
        </w:rPr>
        <w:t>Kč</w:t>
      </w:r>
      <w:proofErr w:type="spellEnd"/>
      <w:r w:rsidRPr="0016462F">
        <w:rPr>
          <w:rFonts w:ascii="Nimbus CEZ OT" w:hAnsi="Nimbus CEZ OT" w:cs="Nimbus CEZ OT"/>
          <w:sz w:val="18"/>
          <w:szCs w:val="18"/>
        </w:rPr>
        <w:t>/</w:t>
      </w:r>
      <w:proofErr w:type="spellStart"/>
      <w:r w:rsidRPr="0016462F">
        <w:rPr>
          <w:rFonts w:ascii="Nimbus CEZ OT" w:hAnsi="Nimbus CEZ OT" w:cs="Nimbus CEZ OT"/>
          <w:sz w:val="18"/>
          <w:szCs w:val="18"/>
        </w:rPr>
        <w:t>MWh</w:t>
      </w:r>
      <w:proofErr w:type="spellEnd"/>
      <w:r w:rsidRPr="0016462F">
        <w:rPr>
          <w:rFonts w:ascii="Nimbus CEZ OT" w:hAnsi="Nimbus CEZ OT" w:cs="Nimbus CEZ OT"/>
          <w:sz w:val="18"/>
          <w:szCs w:val="18"/>
        </w:rPr>
        <w:t>.</w:t>
      </w:r>
    </w:p>
    <w:p w:rsidR="0016462F" w:rsidRPr="0016462F" w:rsidRDefault="0016462F" w:rsidP="0016462F">
      <w:pPr>
        <w:autoSpaceDE w:val="0"/>
        <w:autoSpaceDN w:val="0"/>
        <w:adjustRightInd w:val="0"/>
        <w:spacing w:after="100" w:line="181" w:lineRule="atLeast"/>
        <w:jc w:val="both"/>
        <w:rPr>
          <w:rFonts w:ascii="Nimbus CEZ OT" w:hAnsi="Nimbus CEZ OT" w:cs="Nimbus CEZ OT"/>
          <w:sz w:val="18"/>
          <w:szCs w:val="18"/>
        </w:rPr>
      </w:pPr>
      <w:r w:rsidRPr="0016462F">
        <w:rPr>
          <w:rFonts w:ascii="Nimbus CEZ OT" w:hAnsi="Nimbus CEZ OT" w:cs="Nimbus CEZ OT"/>
          <w:sz w:val="18"/>
          <w:szCs w:val="18"/>
        </w:rPr>
        <w:t>Odstavec 8 explicitně uvádí, že odchylky výkonu zařízení na výrobu elektřiny z obnovitelných zdrojů z důvodů přirozené povahy obnovitelných zdrojů nesmí být důvodem neplnění povinnosti výkupu za výkupní ceny.</w:t>
      </w:r>
    </w:p>
    <w:p w:rsidR="0016462F" w:rsidRPr="0016462F" w:rsidRDefault="0016462F" w:rsidP="0016462F">
      <w:pPr>
        <w:autoSpaceDE w:val="0"/>
        <w:autoSpaceDN w:val="0"/>
        <w:adjustRightInd w:val="0"/>
        <w:spacing w:after="100" w:line="181" w:lineRule="atLeast"/>
        <w:jc w:val="both"/>
        <w:rPr>
          <w:rFonts w:ascii="Nimbus CEZ OT" w:hAnsi="Nimbus CEZ OT" w:cs="Nimbus CEZ OT"/>
          <w:sz w:val="18"/>
          <w:szCs w:val="18"/>
        </w:rPr>
      </w:pPr>
      <w:r w:rsidRPr="0016462F">
        <w:rPr>
          <w:rFonts w:ascii="Nimbus CEZ OT" w:hAnsi="Nimbus CEZ OT" w:cs="Nimbus CEZ OT"/>
          <w:sz w:val="18"/>
          <w:szCs w:val="18"/>
        </w:rPr>
        <w:lastRenderedPageBreak/>
        <w:t>Na základě odstavce 13 Operátor trhu s elektřinou vydává na písemnou žádost výrobce vyrábějícího elektřinu z obnovitel</w:t>
      </w:r>
      <w:r w:rsidRPr="0016462F">
        <w:rPr>
          <w:rFonts w:ascii="Nimbus CEZ OT" w:hAnsi="Nimbus CEZ OT" w:cs="Nimbus CEZ OT"/>
          <w:sz w:val="18"/>
          <w:szCs w:val="18"/>
        </w:rPr>
        <w:softHyphen/>
        <w:t>ných zdrojů potvrzení původu elektřiny z obnovitelných zdrojů. Záruku původu vydá operátor trhu s elektřinou do 30 kalen</w:t>
      </w:r>
      <w:r w:rsidRPr="0016462F">
        <w:rPr>
          <w:rFonts w:ascii="Nimbus CEZ OT" w:hAnsi="Nimbus CEZ OT" w:cs="Nimbus CEZ OT"/>
          <w:sz w:val="18"/>
          <w:szCs w:val="18"/>
        </w:rPr>
        <w:softHyphen/>
        <w:t xml:space="preserve">dářních dnů od obdržení žádosti. </w:t>
      </w:r>
    </w:p>
    <w:p w:rsidR="0016462F" w:rsidRPr="0016462F" w:rsidRDefault="0016462F" w:rsidP="0016462F">
      <w:pPr>
        <w:autoSpaceDE w:val="0"/>
        <w:autoSpaceDN w:val="0"/>
        <w:adjustRightInd w:val="0"/>
        <w:spacing w:after="100" w:line="181" w:lineRule="atLeast"/>
        <w:jc w:val="both"/>
        <w:rPr>
          <w:rFonts w:ascii="Nimbus CEZ OT" w:hAnsi="Nimbus CEZ OT" w:cs="Nimbus CEZ OT"/>
          <w:sz w:val="18"/>
          <w:szCs w:val="18"/>
        </w:rPr>
      </w:pPr>
      <w:r w:rsidRPr="0016462F">
        <w:rPr>
          <w:rFonts w:ascii="Nimbus CEZ OT" w:hAnsi="Nimbus CEZ OT" w:cs="Nimbus CEZ OT"/>
          <w:sz w:val="18"/>
          <w:szCs w:val="18"/>
        </w:rPr>
        <w:t>Výrobce, který vyrábí elektřinu z obnovitelných zdrojů a uplatňuje nárok na úhradu zeleného bonusu, je povinen uzavřít smlouvu na dodávku elektřiny s jiným účastníkem trhu s elektřinou. Právo na úhradu zeleného bonusu se vztahuje také na výrobce, který vyrábí elektřinu z obnovitelných zdrojů pro vlastní spotřebu. Povinnost hradit zelený bonus tomuto výrobci vzniká provozovateli regionální distribuční soustavy, na jehož vymezeném území se taková výrobna elektřiny nachází.</w:t>
      </w:r>
    </w:p>
    <w:p w:rsidR="0016462F" w:rsidRPr="0016462F" w:rsidRDefault="0016462F" w:rsidP="0016462F">
      <w:pPr>
        <w:autoSpaceDE w:val="0"/>
        <w:autoSpaceDN w:val="0"/>
        <w:adjustRightInd w:val="0"/>
        <w:spacing w:after="100" w:line="181" w:lineRule="atLeast"/>
        <w:jc w:val="both"/>
        <w:rPr>
          <w:rFonts w:ascii="Nimbus CEZ OT" w:hAnsi="Nimbus CEZ OT" w:cs="Nimbus CEZ OT"/>
          <w:sz w:val="18"/>
          <w:szCs w:val="18"/>
        </w:rPr>
      </w:pPr>
      <w:r w:rsidRPr="0016462F">
        <w:rPr>
          <w:rFonts w:ascii="Nimbus CEZ OT" w:hAnsi="Nimbus CEZ OT" w:cs="Nimbus CEZ OT"/>
          <w:b/>
          <w:bCs/>
          <w:sz w:val="18"/>
          <w:szCs w:val="18"/>
        </w:rPr>
        <w:t>Paragraf 5</w:t>
      </w:r>
      <w:r w:rsidR="006F4737">
        <w:rPr>
          <w:rFonts w:ascii="Nimbus CEZ OT" w:hAnsi="Nimbus CEZ OT" w:cs="Nimbus CEZ OT"/>
          <w:b/>
          <w:bCs/>
          <w:sz w:val="18"/>
          <w:szCs w:val="18"/>
        </w:rPr>
        <w:t xml:space="preserve"> </w:t>
      </w:r>
      <w:r w:rsidRPr="0016462F">
        <w:rPr>
          <w:rFonts w:ascii="Nimbus CEZ OT" w:hAnsi="Nimbus CEZ OT" w:cs="Nimbus CEZ OT"/>
          <w:sz w:val="18"/>
          <w:szCs w:val="18"/>
        </w:rPr>
        <w:t>vymezuje podmínky podpory, výkupu a evidence výroby elektřiny z obnovitelných zdrojů. Odstavec 2 deklaruje, že základním časovým úsekem pro vyhodnocování a zúčtování výkupu elektřiny z obnovitelných zdrojů je 1 měsíc.</w:t>
      </w:r>
    </w:p>
    <w:p w:rsidR="0016462F" w:rsidRPr="0016462F" w:rsidRDefault="0016462F" w:rsidP="0016462F">
      <w:pPr>
        <w:autoSpaceDE w:val="0"/>
        <w:autoSpaceDN w:val="0"/>
        <w:adjustRightInd w:val="0"/>
        <w:spacing w:after="100" w:line="181" w:lineRule="atLeast"/>
        <w:jc w:val="both"/>
        <w:rPr>
          <w:rFonts w:ascii="Nimbus CEZ OT" w:hAnsi="Nimbus CEZ OT" w:cs="Nimbus CEZ OT"/>
          <w:sz w:val="18"/>
          <w:szCs w:val="18"/>
        </w:rPr>
      </w:pPr>
      <w:r w:rsidRPr="0016462F">
        <w:rPr>
          <w:rFonts w:ascii="Nimbus CEZ OT" w:hAnsi="Nimbus CEZ OT" w:cs="Nimbus CEZ OT"/>
          <w:sz w:val="18"/>
          <w:szCs w:val="18"/>
        </w:rPr>
        <w:t>O uskutečněné výrobě a výkupu elektřiny z obnovitelných zdrojů předává její výrobce naměřené nebo vypočtené údaje podle jednotlivých druhů obnovitelných zdrojů příslušnému provozovateli regionální distribuční soustavy nebo provozovateli přenosové soustavy. Předáním údajů o množství elektřiny z obnovitelných zdrojů provozovateli regionální distribuční sousta</w:t>
      </w:r>
      <w:r w:rsidRPr="0016462F">
        <w:rPr>
          <w:rFonts w:ascii="Nimbus CEZ OT" w:hAnsi="Nimbus CEZ OT" w:cs="Nimbus CEZ OT"/>
          <w:sz w:val="18"/>
          <w:szCs w:val="18"/>
        </w:rPr>
        <w:softHyphen/>
        <w:t>vy nebo provozovateli přenosové soustavy vzniká výrobci vyrábějícímu v režimu zelených bonusů nárok na úhradu těchto bonusů.</w:t>
      </w:r>
    </w:p>
    <w:p w:rsidR="0016462F" w:rsidRPr="0016462F" w:rsidRDefault="0016462F" w:rsidP="0016462F">
      <w:pPr>
        <w:autoSpaceDE w:val="0"/>
        <w:autoSpaceDN w:val="0"/>
        <w:adjustRightInd w:val="0"/>
        <w:spacing w:after="100" w:line="181" w:lineRule="atLeast"/>
        <w:jc w:val="both"/>
        <w:rPr>
          <w:rFonts w:ascii="Nimbus CEZ OT" w:hAnsi="Nimbus CEZ OT" w:cs="Nimbus CEZ OT"/>
          <w:sz w:val="18"/>
          <w:szCs w:val="18"/>
        </w:rPr>
      </w:pPr>
      <w:r w:rsidRPr="0016462F">
        <w:rPr>
          <w:rFonts w:ascii="Nimbus CEZ OT" w:hAnsi="Nimbus CEZ OT" w:cs="Nimbus CEZ OT"/>
          <w:b/>
          <w:bCs/>
          <w:sz w:val="18"/>
          <w:szCs w:val="18"/>
        </w:rPr>
        <w:t>Paragraf 6</w:t>
      </w:r>
      <w:r w:rsidR="006F4737">
        <w:rPr>
          <w:rFonts w:ascii="Nimbus CEZ OT" w:hAnsi="Nimbus CEZ OT" w:cs="Nimbus CEZ OT"/>
          <w:b/>
          <w:bCs/>
          <w:sz w:val="18"/>
          <w:szCs w:val="18"/>
        </w:rPr>
        <w:t xml:space="preserve"> </w:t>
      </w:r>
      <w:r w:rsidRPr="0016462F">
        <w:rPr>
          <w:rFonts w:ascii="Nimbus CEZ OT" w:hAnsi="Nimbus CEZ OT" w:cs="Nimbus CEZ OT"/>
          <w:sz w:val="18"/>
          <w:szCs w:val="18"/>
        </w:rPr>
        <w:t>v odstavci 1 uvádí pravidla pro stanovení výkupních cen a cen zelených bonusů. Odlišuje se při tom postup při jejich stanovení. Poprvé byla výše cen a zelených bonusů dle zákona stanovena Energetickým regulačním úřadem pro rok 2006. Východiskem pro stanovení výkupních cen jsou ustanovení odstavce 1, písmeno b). Základním neopominu</w:t>
      </w:r>
      <w:r w:rsidRPr="0016462F">
        <w:rPr>
          <w:rFonts w:ascii="Nimbus CEZ OT" w:hAnsi="Nimbus CEZ OT" w:cs="Nimbus CEZ OT"/>
          <w:sz w:val="18"/>
          <w:szCs w:val="18"/>
        </w:rPr>
        <w:softHyphen/>
        <w:t>telným pravidlem je dosažení minimálně patnáctileté doby návratnosti investic. V této souvislosti je třeba poznamenat, že se zde jedná o prostou dobu návratnosti, která prakticky nevypovídá nic o ekonomii investice.</w:t>
      </w:r>
    </w:p>
    <w:p w:rsidR="0016462F" w:rsidRPr="0016462F" w:rsidRDefault="0016462F" w:rsidP="0016462F">
      <w:pPr>
        <w:autoSpaceDE w:val="0"/>
        <w:autoSpaceDN w:val="0"/>
        <w:adjustRightInd w:val="0"/>
        <w:spacing w:after="100" w:line="181" w:lineRule="atLeast"/>
        <w:jc w:val="both"/>
        <w:rPr>
          <w:rFonts w:ascii="Nimbus CEZ OT" w:hAnsi="Nimbus CEZ OT" w:cs="Nimbus CEZ OT"/>
          <w:sz w:val="18"/>
          <w:szCs w:val="18"/>
        </w:rPr>
      </w:pPr>
      <w:r w:rsidRPr="0016462F">
        <w:rPr>
          <w:rFonts w:ascii="Nimbus CEZ OT" w:hAnsi="Nimbus CEZ OT" w:cs="Nimbus CEZ OT"/>
          <w:sz w:val="18"/>
          <w:szCs w:val="18"/>
        </w:rPr>
        <w:t>Tato zaručená doba návratnosti se vztahuje na ideální průměrné zařízení splňující technické a ekonomické parametry sta</w:t>
      </w:r>
      <w:r w:rsidRPr="0016462F">
        <w:rPr>
          <w:rFonts w:ascii="Nimbus CEZ OT" w:hAnsi="Nimbus CEZ OT" w:cs="Nimbus CEZ OT"/>
          <w:sz w:val="18"/>
          <w:szCs w:val="18"/>
        </w:rPr>
        <w:softHyphen/>
        <w:t xml:space="preserve">novené vyhláškou </w:t>
      </w:r>
      <w:proofErr w:type="spellStart"/>
      <w:r w:rsidRPr="0016462F">
        <w:rPr>
          <w:rFonts w:ascii="Nimbus CEZ OT" w:hAnsi="Nimbus CEZ OT" w:cs="Nimbus CEZ OT"/>
          <w:sz w:val="18"/>
          <w:szCs w:val="18"/>
        </w:rPr>
        <w:t>ERÚ</w:t>
      </w:r>
      <w:proofErr w:type="spellEnd"/>
      <w:r w:rsidRPr="0016462F">
        <w:rPr>
          <w:rFonts w:ascii="Nimbus CEZ OT" w:hAnsi="Nimbus CEZ OT" w:cs="Nimbus CEZ OT"/>
          <w:sz w:val="18"/>
          <w:szCs w:val="18"/>
        </w:rPr>
        <w:t xml:space="preserve"> č. 475/2005 Sb. Smyslem této vyhlášky je dát veřejnou informaci, z jakých výchozích technických a ekonomických parametrů výroby elektřiny z obnovitelných zdrojů byla stanovena výše výkupních cen a zelených bonusů. Tyto parametry jsou stanoveny jako průměrné veličiny vycházející z přírodních podmínek skutečně existujících na území ČR a stávající technické úrovně nových dostupných zařízení na úrovni nejlepších dostupných technik (</w:t>
      </w:r>
      <w:proofErr w:type="spellStart"/>
      <w:r w:rsidRPr="0016462F">
        <w:rPr>
          <w:rFonts w:ascii="Nimbus CEZ OT" w:hAnsi="Nimbus CEZ OT" w:cs="Nimbus CEZ OT"/>
          <w:sz w:val="18"/>
          <w:szCs w:val="18"/>
        </w:rPr>
        <w:t>BAT</w:t>
      </w:r>
      <w:proofErr w:type="spellEnd"/>
      <w:r w:rsidRPr="0016462F">
        <w:rPr>
          <w:rFonts w:ascii="Nimbus CEZ OT" w:hAnsi="Nimbus CEZ OT" w:cs="Nimbus CEZ OT"/>
          <w:sz w:val="18"/>
          <w:szCs w:val="18"/>
        </w:rPr>
        <w:t>). Cílem každé</w:t>
      </w:r>
      <w:r w:rsidRPr="0016462F">
        <w:rPr>
          <w:rFonts w:ascii="Nimbus CEZ OT" w:hAnsi="Nimbus CEZ OT" w:cs="Nimbus CEZ OT"/>
          <w:sz w:val="18"/>
          <w:szCs w:val="18"/>
        </w:rPr>
        <w:softHyphen/>
        <w:t>ho investora by mělo být, aby jeho projekt dosahoval minimálně těchto průměrných hodnot parametrů, které mu zajistí návratnost za dobu životnosti projektu, nebo aby jeho projekt měl tyto parametry lepší a tím dosáhl kratší návratnosti a tedy i lepších ekonomických výsledků. Projekty s horšími než průměrnými parametry budou méně ekonomicky výhodné. Tyto parametry tedy též nepřímo brání v realizaci méně ekonomicky efektivních projektů.</w:t>
      </w:r>
    </w:p>
    <w:p w:rsidR="0016462F" w:rsidRPr="0016462F" w:rsidRDefault="0016462F" w:rsidP="0016462F">
      <w:pPr>
        <w:autoSpaceDE w:val="0"/>
        <w:autoSpaceDN w:val="0"/>
        <w:adjustRightInd w:val="0"/>
        <w:spacing w:after="100" w:line="181" w:lineRule="atLeast"/>
        <w:jc w:val="both"/>
        <w:rPr>
          <w:rFonts w:ascii="Nimbus CEZ OT" w:hAnsi="Nimbus CEZ OT" w:cs="Nimbus CEZ OT"/>
          <w:sz w:val="18"/>
          <w:szCs w:val="18"/>
        </w:rPr>
      </w:pPr>
      <w:r w:rsidRPr="0016462F">
        <w:rPr>
          <w:rFonts w:ascii="Nimbus CEZ OT" w:hAnsi="Nimbus CEZ OT" w:cs="Nimbus CEZ OT"/>
          <w:sz w:val="18"/>
          <w:szCs w:val="18"/>
        </w:rPr>
        <w:t xml:space="preserve">V § 6, odst. 1, písmeno b), bod 1 jsou výslovně uvedeny parametry, které musí </w:t>
      </w:r>
      <w:proofErr w:type="spellStart"/>
      <w:r w:rsidRPr="0016462F">
        <w:rPr>
          <w:rFonts w:ascii="Nimbus CEZ OT" w:hAnsi="Nimbus CEZ OT" w:cs="Nimbus CEZ OT"/>
          <w:sz w:val="18"/>
          <w:szCs w:val="18"/>
        </w:rPr>
        <w:t>ERÚ</w:t>
      </w:r>
      <w:proofErr w:type="spellEnd"/>
      <w:r w:rsidRPr="0016462F">
        <w:rPr>
          <w:rFonts w:ascii="Nimbus CEZ OT" w:hAnsi="Nimbus CEZ OT" w:cs="Nimbus CEZ OT"/>
          <w:sz w:val="18"/>
          <w:szCs w:val="18"/>
        </w:rPr>
        <w:t xml:space="preserve"> ve své vyhlášce stanovit. Jsou to náklady na instalovanou jednotku výkonu, účinnost využití primárního obsahu energie v obnovitelném zdroji a doba využití zařízení.</w:t>
      </w:r>
    </w:p>
    <w:p w:rsidR="0016462F" w:rsidRPr="0016462F" w:rsidRDefault="0016462F" w:rsidP="0016462F">
      <w:pPr>
        <w:rPr>
          <w:rFonts w:ascii="Nimbus CEZ OT" w:hAnsi="Nimbus CEZ OT" w:cs="Nimbus CEZ OT"/>
        </w:rPr>
      </w:pPr>
      <w:r w:rsidRPr="0016462F">
        <w:rPr>
          <w:rFonts w:ascii="Nimbus CEZ OT" w:hAnsi="Nimbus CEZ OT" w:cs="Nimbus CEZ OT"/>
          <w:sz w:val="18"/>
          <w:szCs w:val="18"/>
        </w:rPr>
        <w:t>Pod náklady na instalovanou jednotku výkonu se rozumí průměrné měrné investiční náklady. V případě účinnosti využití primárního obsahu energie v obnovitelném zdroji se opět jedná o průměrně stanovenou hodnotu. Tento parametr se týká především stanovení cen elektřiny z biomasy a bioplynu. Doba využití zařízení znamená průměrné využití</w:t>
      </w:r>
      <w:r>
        <w:rPr>
          <w:rFonts w:ascii="Nimbus CEZ OT" w:hAnsi="Nimbus CEZ OT" w:cs="Nimbus CEZ OT"/>
          <w:sz w:val="18"/>
          <w:szCs w:val="18"/>
        </w:rPr>
        <w:t xml:space="preserve"> kapacity </w:t>
      </w:r>
      <w:proofErr w:type="spellStart"/>
      <w:r>
        <w:rPr>
          <w:rFonts w:ascii="Nimbus CEZ OT" w:hAnsi="Nimbus CEZ OT" w:cs="Nimbus CEZ OT"/>
          <w:sz w:val="18"/>
          <w:szCs w:val="18"/>
        </w:rPr>
        <w:t>instalo</w:t>
      </w:r>
      <w:proofErr w:type="spellEnd"/>
    </w:p>
    <w:p w:rsidR="0016462F" w:rsidRPr="0016462F" w:rsidRDefault="0016462F" w:rsidP="0016462F">
      <w:pPr>
        <w:autoSpaceDE w:val="0"/>
        <w:autoSpaceDN w:val="0"/>
        <w:adjustRightInd w:val="0"/>
        <w:spacing w:after="100" w:line="181" w:lineRule="atLeast"/>
        <w:jc w:val="both"/>
        <w:rPr>
          <w:rFonts w:ascii="Nimbus CEZ OT" w:hAnsi="Nimbus CEZ OT"/>
          <w:sz w:val="18"/>
          <w:szCs w:val="18"/>
        </w:rPr>
      </w:pPr>
      <w:proofErr w:type="spellStart"/>
      <w:r w:rsidRPr="0016462F">
        <w:rPr>
          <w:rFonts w:ascii="Nimbus CEZ OT" w:hAnsi="Nimbus CEZ OT"/>
          <w:sz w:val="18"/>
          <w:szCs w:val="18"/>
        </w:rPr>
        <w:t>vaného</w:t>
      </w:r>
      <w:proofErr w:type="spellEnd"/>
      <w:r w:rsidRPr="0016462F">
        <w:rPr>
          <w:rFonts w:ascii="Nimbus CEZ OT" w:hAnsi="Nimbus CEZ OT"/>
          <w:sz w:val="18"/>
          <w:szCs w:val="18"/>
        </w:rPr>
        <w:t xml:space="preserve"> výkonu zařízení za rok. Podle odstavce 3 je při stanovení výše výkupních cen a zelených bonusů </w:t>
      </w:r>
      <w:proofErr w:type="spellStart"/>
      <w:r w:rsidRPr="0016462F">
        <w:rPr>
          <w:rFonts w:ascii="Nimbus CEZ OT" w:hAnsi="Nimbus CEZ OT"/>
          <w:sz w:val="18"/>
          <w:szCs w:val="18"/>
        </w:rPr>
        <w:t>ERÚ</w:t>
      </w:r>
      <w:proofErr w:type="spellEnd"/>
      <w:r w:rsidRPr="0016462F">
        <w:rPr>
          <w:rFonts w:ascii="Nimbus CEZ OT" w:hAnsi="Nimbus CEZ OT"/>
          <w:sz w:val="18"/>
          <w:szCs w:val="18"/>
        </w:rPr>
        <w:t xml:space="preserve"> povinen dále vycházet z průměrných nákladů na připojení a z průměrných nákladů na provoz zařízení. To znamená, že výše výkupních cen a zelených bonusů se odvozuje od součtu průměrných investičních nákladů zdroje, průměrných nákladů na připojení zdroje k elektrizační soustavě a průměrných provozních nákladů a je stanovena vždy pro průměrné hodnoty parametrů dle odstavce 1, písmeno b), bod 1.</w:t>
      </w:r>
    </w:p>
    <w:p w:rsidR="0016462F" w:rsidRPr="0016462F" w:rsidRDefault="0016462F" w:rsidP="0016462F">
      <w:pPr>
        <w:autoSpaceDE w:val="0"/>
        <w:autoSpaceDN w:val="0"/>
        <w:adjustRightInd w:val="0"/>
        <w:spacing w:after="100" w:line="181" w:lineRule="atLeast"/>
        <w:jc w:val="both"/>
        <w:rPr>
          <w:rFonts w:ascii="Nimbus CEZ OT" w:hAnsi="Nimbus CEZ OT"/>
          <w:sz w:val="18"/>
          <w:szCs w:val="18"/>
        </w:rPr>
      </w:pPr>
      <w:r w:rsidRPr="0016462F">
        <w:rPr>
          <w:rFonts w:ascii="Nimbus CEZ OT" w:hAnsi="Nimbus CEZ OT"/>
          <w:sz w:val="18"/>
          <w:szCs w:val="18"/>
        </w:rPr>
        <w:t>Výkupní cena stanovená podle uvedených parametrů a pravidel bude korigována zohledněním dalšího neopominutelného pravidla, kterým je podle ustanovení § 6, odstavec 1, písmeno a) závazek splnění cíle podílu výroby elektřiny z obnovitelných zdrojů na hrubé spotřebě elektřiny ve výši 8 % v roce 2010. Výše výkupních cen a zelených bonusů musí být tedy pro jed</w:t>
      </w:r>
      <w:r w:rsidRPr="0016462F">
        <w:rPr>
          <w:rFonts w:ascii="Nimbus CEZ OT" w:hAnsi="Nimbus CEZ OT"/>
          <w:sz w:val="18"/>
          <w:szCs w:val="18"/>
        </w:rPr>
        <w:softHyphen/>
        <w:t>notlivé druhy obnovitelných zdrojů v takové výši, aby došlo k dostatečnému využívání potenciálu jednotlivých druhů obno</w:t>
      </w:r>
      <w:r w:rsidRPr="0016462F">
        <w:rPr>
          <w:rFonts w:ascii="Nimbus CEZ OT" w:hAnsi="Nimbus CEZ OT"/>
          <w:sz w:val="18"/>
          <w:szCs w:val="18"/>
        </w:rPr>
        <w:softHyphen/>
        <w:t xml:space="preserve">vitelných zdrojů, který je předpokládán k roku 2010. Pokud tedy nebude v období od roku 2006 do roku 2010 naplňována odpovídající míra využití potenciálu některého druhu obnovitelného zdroje v dostatečné výši, měl by </w:t>
      </w:r>
      <w:proofErr w:type="spellStart"/>
      <w:r w:rsidRPr="0016462F">
        <w:rPr>
          <w:rFonts w:ascii="Nimbus CEZ OT" w:hAnsi="Nimbus CEZ OT"/>
          <w:sz w:val="18"/>
          <w:szCs w:val="18"/>
        </w:rPr>
        <w:t>ERÚ</w:t>
      </w:r>
      <w:proofErr w:type="spellEnd"/>
      <w:r w:rsidRPr="0016462F">
        <w:rPr>
          <w:rFonts w:ascii="Nimbus CEZ OT" w:hAnsi="Nimbus CEZ OT"/>
          <w:sz w:val="18"/>
          <w:szCs w:val="18"/>
        </w:rPr>
        <w:t xml:space="preserve"> tuto skutečnost zohlednit při stanovení výše cen zvýhodněním druhů obnovitelných zdrojů, u nichž tento objem není naplňován.</w:t>
      </w:r>
    </w:p>
    <w:p w:rsidR="0016462F" w:rsidRPr="0016462F" w:rsidRDefault="0016462F" w:rsidP="0016462F">
      <w:pPr>
        <w:autoSpaceDE w:val="0"/>
        <w:autoSpaceDN w:val="0"/>
        <w:adjustRightInd w:val="0"/>
        <w:spacing w:after="100" w:line="181" w:lineRule="atLeast"/>
        <w:jc w:val="both"/>
        <w:rPr>
          <w:rFonts w:ascii="Nimbus CEZ OT" w:hAnsi="Nimbus CEZ OT"/>
          <w:sz w:val="18"/>
          <w:szCs w:val="18"/>
        </w:rPr>
      </w:pPr>
      <w:r w:rsidRPr="0016462F">
        <w:rPr>
          <w:rFonts w:ascii="Nimbus CEZ OT" w:hAnsi="Nimbus CEZ OT"/>
          <w:sz w:val="18"/>
          <w:szCs w:val="18"/>
        </w:rPr>
        <w:t>Dalším doplňujícím pravidlem pro stanovení výkupních cen je ustanovení § 6, odst. 4, které stanoví maximální limit pro mezi</w:t>
      </w:r>
      <w:r w:rsidRPr="0016462F">
        <w:rPr>
          <w:rFonts w:ascii="Nimbus CEZ OT" w:hAnsi="Nimbus CEZ OT"/>
          <w:sz w:val="18"/>
          <w:szCs w:val="18"/>
        </w:rPr>
        <w:softHyphen/>
        <w:t>roční pokles výše výkupních cen (meziroční pokles výkupních cen může být maximálně 5 %). Důvodem pro zavedení tohoto pravidla je zlepšení podmínek pro financování projektů komerčními bankovními úvěry. Projektová příprava instalací obnovitel</w:t>
      </w:r>
      <w:r w:rsidRPr="0016462F">
        <w:rPr>
          <w:rFonts w:ascii="Nimbus CEZ OT" w:hAnsi="Nimbus CEZ OT"/>
          <w:sz w:val="18"/>
          <w:szCs w:val="18"/>
        </w:rPr>
        <w:softHyphen/>
        <w:t>ných zdrojů a zajištění financování těchto projektů obvykle představuje několik roků, zatímco cena je stanovována pro jeden rok. Toto vytváří legitimní otázku ze strany bank, jaká bude cena elektřiny v roce uvedení daného projektu do provozu. Ustanovení o meziročním snížení výkupní ceny o nejvýše 5 % snižuje riziko financování projektu. Toto ustanovení nezna</w:t>
      </w:r>
      <w:r w:rsidRPr="0016462F">
        <w:rPr>
          <w:rFonts w:ascii="Nimbus CEZ OT" w:hAnsi="Nimbus CEZ OT"/>
          <w:sz w:val="18"/>
          <w:szCs w:val="18"/>
        </w:rPr>
        <w:softHyphen/>
        <w:t>mená meziroční degresi, jak ji známe z německého zákona na podporu elektřiny z obnovitelných zdrojů (EEG). Důvodem je, že rozhodujícími pravidly pro stanovení ceny jsou pravidla uvedená výše a pravidlo maximálně 5% snížení je zákonem stanovený limit pro možný pokles výše výkupních cen pro zařízení nově uváděná do provozu.</w:t>
      </w:r>
    </w:p>
    <w:p w:rsidR="0016462F" w:rsidRPr="0016462F" w:rsidRDefault="0016462F" w:rsidP="0016462F">
      <w:pPr>
        <w:autoSpaceDE w:val="0"/>
        <w:autoSpaceDN w:val="0"/>
        <w:adjustRightInd w:val="0"/>
        <w:spacing w:after="100" w:line="181" w:lineRule="atLeast"/>
        <w:jc w:val="both"/>
        <w:rPr>
          <w:rFonts w:ascii="Nimbus CEZ OT" w:hAnsi="Nimbus CEZ OT"/>
          <w:sz w:val="18"/>
          <w:szCs w:val="18"/>
        </w:rPr>
      </w:pPr>
      <w:r w:rsidRPr="0016462F">
        <w:rPr>
          <w:rFonts w:ascii="Nimbus CEZ OT" w:hAnsi="Nimbus CEZ OT"/>
          <w:sz w:val="18"/>
          <w:szCs w:val="18"/>
        </w:rPr>
        <w:lastRenderedPageBreak/>
        <w:t>Základním neopominutelným pravidlem pro stanovení výše zelených bonusů je ustanovení § 6, odst. 2, které ukládá při jejich stanovení přihlédnout ke zvýšené míře rizika uplatnění elektřiny z obnovitelných zdrojů na trhu s elektřinou. Pro sys</w:t>
      </w:r>
      <w:r w:rsidRPr="0016462F">
        <w:rPr>
          <w:rFonts w:ascii="Nimbus CEZ OT" w:hAnsi="Nimbus CEZ OT"/>
          <w:sz w:val="18"/>
          <w:szCs w:val="18"/>
        </w:rPr>
        <w:softHyphen/>
        <w:t xml:space="preserve">tém zelených bonusů není uplatněn princip povinného výkupu, což znamená vyšší riziko při uplatnění vyrobené elektřiny. Toto vyšší riziko </w:t>
      </w:r>
      <w:proofErr w:type="spellStart"/>
      <w:r w:rsidRPr="0016462F">
        <w:rPr>
          <w:rFonts w:ascii="Nimbus CEZ OT" w:hAnsi="Nimbus CEZ OT"/>
          <w:sz w:val="18"/>
          <w:szCs w:val="18"/>
        </w:rPr>
        <w:t>ERÚ</w:t>
      </w:r>
      <w:proofErr w:type="spellEnd"/>
      <w:r w:rsidRPr="0016462F">
        <w:rPr>
          <w:rFonts w:ascii="Nimbus CEZ OT" w:hAnsi="Nimbus CEZ OT"/>
          <w:sz w:val="18"/>
          <w:szCs w:val="18"/>
        </w:rPr>
        <w:t xml:space="preserve"> zohledňuje při stanovení výše ceny zelených bonusů, tj. stanoví tuto výši tak, aby její součet s tržní cenou elektřiny z obnovitelných zdrojů byl za jinak stejných podmínek (tj. pro stejnou technologii a stejné přírodní podmínky) vyšší než výkupní cena.</w:t>
      </w:r>
    </w:p>
    <w:p w:rsidR="0016462F" w:rsidRPr="0016462F" w:rsidRDefault="0016462F" w:rsidP="0016462F">
      <w:pPr>
        <w:autoSpaceDE w:val="0"/>
        <w:autoSpaceDN w:val="0"/>
        <w:adjustRightInd w:val="0"/>
        <w:spacing w:after="100" w:line="181" w:lineRule="atLeast"/>
        <w:jc w:val="both"/>
        <w:rPr>
          <w:rFonts w:ascii="Nimbus CEZ OT" w:hAnsi="Nimbus CEZ OT"/>
          <w:sz w:val="18"/>
          <w:szCs w:val="18"/>
        </w:rPr>
      </w:pPr>
      <w:r w:rsidRPr="0016462F">
        <w:rPr>
          <w:rFonts w:ascii="Nimbus CEZ OT" w:hAnsi="Nimbus CEZ OT"/>
          <w:sz w:val="18"/>
          <w:szCs w:val="18"/>
        </w:rPr>
        <w:t>Obecně tedy lze z ustanovení § 6, odst. 1, písmeno a), odst. 3, dále § 2, odst. 2, písmeno d) a § 3, odst. 2 dovodit, že pra</w:t>
      </w:r>
      <w:r w:rsidRPr="0016462F">
        <w:rPr>
          <w:rFonts w:ascii="Nimbus CEZ OT" w:hAnsi="Nimbus CEZ OT"/>
          <w:sz w:val="18"/>
          <w:szCs w:val="18"/>
        </w:rPr>
        <w:softHyphen/>
        <w:t>vidla pro stanovení výše výkupních cen jsou obdobná jako pravidla pro stanovení výše podpory formou zelených bonusů. Ačkoliv není v § 6, odst. 1, písmeno b), bod 1 výslovně uvedeno, že se toto pravidlo vztahuje i na stanovení výše podpory formou zelených bonusů, je nezbytné jej při výpočtu této výše podpory použít, protože obě schémata podpory musí být stanovena za srovnatelných podmínek.</w:t>
      </w:r>
    </w:p>
    <w:p w:rsidR="0016462F" w:rsidRPr="0016462F" w:rsidRDefault="0016462F" w:rsidP="0016462F">
      <w:pPr>
        <w:autoSpaceDE w:val="0"/>
        <w:autoSpaceDN w:val="0"/>
        <w:adjustRightInd w:val="0"/>
        <w:spacing w:after="100" w:line="181" w:lineRule="atLeast"/>
        <w:jc w:val="both"/>
        <w:rPr>
          <w:rFonts w:ascii="Nimbus CEZ OT" w:hAnsi="Nimbus CEZ OT"/>
          <w:sz w:val="18"/>
          <w:szCs w:val="18"/>
        </w:rPr>
      </w:pPr>
      <w:r w:rsidRPr="0016462F">
        <w:rPr>
          <w:rFonts w:ascii="Nimbus CEZ OT" w:hAnsi="Nimbus CEZ OT"/>
          <w:sz w:val="18"/>
          <w:szCs w:val="18"/>
        </w:rPr>
        <w:t xml:space="preserve">Podstatné však je, že zatímco v případě výkupních cen se vypočítává přímo výše cen a tato výše je zároveň příjmem výrobce elektřiny z obnovitelných zdrojů za vyrobenou jednotku elektřiny, v případě schématu zelených bonusů je celkový příjem výrobce elektřiny z obnovitelných zdrojů za vyrobenou jednotku elektřiny stanoven jako součet průměrné tržní ceny elektřiny z obnovitelných zdrojů z daného druhu obnovitelného zdroje a zeleného bonusu a patnáctiletou návratnost tedy musí zohlednit tento součet, nikoliv pouze výše zeleného bonusu. </w:t>
      </w:r>
      <w:proofErr w:type="spellStart"/>
      <w:r w:rsidRPr="0016462F">
        <w:rPr>
          <w:rFonts w:ascii="Nimbus CEZ OT" w:hAnsi="Nimbus CEZ OT"/>
          <w:sz w:val="18"/>
          <w:szCs w:val="18"/>
        </w:rPr>
        <w:t>ERÚ</w:t>
      </w:r>
      <w:proofErr w:type="spellEnd"/>
      <w:r w:rsidRPr="0016462F">
        <w:rPr>
          <w:rFonts w:ascii="Nimbus CEZ OT" w:hAnsi="Nimbus CEZ OT"/>
          <w:sz w:val="18"/>
          <w:szCs w:val="18"/>
        </w:rPr>
        <w:t xml:space="preserve"> při stanovení ceny zeleného bonusu vychází z toho, že v součtu průměrné tržní ceny elektřiny z obnovitelných zdrojů z daného druhu obnovitelného zdroje a zeleného bonusu má být patnáctiletá návratnost obsažena, v důsledku rizika dle § 6, odst. 2 je však výše zeleného bonusu navýšena, čímž je ve schématu podpory formou zelených bonusů umožněno zkrácení doby návratnosti formou zvýšení diskontní míry. Vzhledem k tomu, že průměrná tržní cena elektřiny z obnovitelných zdrojů se bude meziročně měnit v závislosti na výši tržní ceny elektřiny z konvenčních zdrojů, musí mít </w:t>
      </w:r>
      <w:proofErr w:type="spellStart"/>
      <w:r w:rsidRPr="0016462F">
        <w:rPr>
          <w:rFonts w:ascii="Nimbus CEZ OT" w:hAnsi="Nimbus CEZ OT"/>
          <w:sz w:val="18"/>
          <w:szCs w:val="18"/>
        </w:rPr>
        <w:t>ERÚ</w:t>
      </w:r>
      <w:proofErr w:type="spellEnd"/>
      <w:r w:rsidRPr="0016462F">
        <w:rPr>
          <w:rFonts w:ascii="Nimbus CEZ OT" w:hAnsi="Nimbus CEZ OT"/>
          <w:sz w:val="18"/>
          <w:szCs w:val="18"/>
        </w:rPr>
        <w:t xml:space="preserve"> nástroj </w:t>
      </w:r>
      <w:proofErr w:type="gramStart"/>
      <w:r w:rsidRPr="0016462F">
        <w:rPr>
          <w:rFonts w:ascii="Nimbus CEZ OT" w:hAnsi="Nimbus CEZ OT"/>
          <w:sz w:val="18"/>
          <w:szCs w:val="18"/>
        </w:rPr>
        <w:t>ke</w:t>
      </w:r>
      <w:proofErr w:type="gramEnd"/>
      <w:r w:rsidRPr="0016462F">
        <w:rPr>
          <w:rFonts w:ascii="Nimbus CEZ OT" w:hAnsi="Nimbus CEZ OT"/>
          <w:sz w:val="18"/>
          <w:szCs w:val="18"/>
        </w:rPr>
        <w:t xml:space="preserve"> zohlednění této skutečnosti. Tímto nástrojem je právě možnost meziroční změny výše zeleného bonusu. Pravidlo podle § 6, odst. 4, které stanoví limit poklesu výše výkupních cen maximálně o 5 %, se proto ve schématu podpory formou zelených bonusů neuplatní.</w:t>
      </w:r>
    </w:p>
    <w:p w:rsidR="0016462F" w:rsidRPr="0016462F" w:rsidRDefault="0016462F" w:rsidP="0016462F">
      <w:pPr>
        <w:autoSpaceDE w:val="0"/>
        <w:autoSpaceDN w:val="0"/>
        <w:adjustRightInd w:val="0"/>
        <w:spacing w:after="100" w:line="181" w:lineRule="atLeast"/>
        <w:jc w:val="both"/>
        <w:rPr>
          <w:rFonts w:ascii="Nimbus CEZ OT" w:hAnsi="Nimbus CEZ OT"/>
          <w:sz w:val="18"/>
          <w:szCs w:val="18"/>
        </w:rPr>
      </w:pPr>
      <w:r w:rsidRPr="0016462F">
        <w:rPr>
          <w:rFonts w:ascii="Nimbus CEZ OT" w:hAnsi="Nimbus CEZ OT"/>
          <w:sz w:val="18"/>
          <w:szCs w:val="18"/>
        </w:rPr>
        <w:t>K ustanovení odstavce 1, písmeno b), bod 2 je nutné poznamenat, že zde stanovená patnáctiletá garance zachování výše výnosů se vztahuje pouze na podporu systémem výkupních cen. Jde přitom o zachování výkupní ceny platné v roce uvedení zařízení do provozu po dobu 15 let, přičemž tato cena se bude navyšovat o změnu cen průmyslových výrobců. Pro zelené bonusy toto ustanovení neplatí, protože ty samy o sobě nemohou být dlouhodobě fixovány vzhledem k jejich vazbě na tržní cenu prodávané elektřiny, která se bude nepochybně měnit. Lze však předpokládat, že výše zelených bonusů bude po toto patnáctileté období stanovována tak, aby celkový výnos v systému zelených bonusů (tj. součet tržní ceny elektřiny z obno</w:t>
      </w:r>
      <w:r w:rsidRPr="0016462F">
        <w:rPr>
          <w:rFonts w:ascii="Nimbus CEZ OT" w:hAnsi="Nimbus CEZ OT"/>
          <w:sz w:val="18"/>
          <w:szCs w:val="18"/>
        </w:rPr>
        <w:softHyphen/>
        <w:t>vitelných zdrojů a zeleného bonusu) byl v tomto patnáctiletém období stabilní. Ustanovení o patnáctileté garanci ceny platí též pro nově zrekonstruovaná zařízení.</w:t>
      </w:r>
    </w:p>
    <w:p w:rsidR="0016462F" w:rsidRPr="0016462F" w:rsidRDefault="0016462F" w:rsidP="0016462F">
      <w:pPr>
        <w:autoSpaceDE w:val="0"/>
        <w:autoSpaceDN w:val="0"/>
        <w:adjustRightInd w:val="0"/>
        <w:spacing w:after="100" w:line="181" w:lineRule="atLeast"/>
        <w:jc w:val="both"/>
        <w:rPr>
          <w:rFonts w:ascii="Nimbus CEZ OT" w:hAnsi="Nimbus CEZ OT"/>
          <w:sz w:val="18"/>
          <w:szCs w:val="18"/>
        </w:rPr>
      </w:pPr>
      <w:r w:rsidRPr="0016462F">
        <w:rPr>
          <w:rFonts w:ascii="Nimbus CEZ OT" w:hAnsi="Nimbus CEZ OT"/>
          <w:sz w:val="18"/>
          <w:szCs w:val="18"/>
        </w:rPr>
        <w:t xml:space="preserve">Podle ustanovení odstavce 1, písmeno b), bod 3 budou pro zařízení uvedená do provozu před 1. 8. 2005 po dobu 15 let zachovány výkupní ceny platné v roce 2005 (Cenové rozhodnutí </w:t>
      </w:r>
      <w:proofErr w:type="spellStart"/>
      <w:r w:rsidRPr="0016462F">
        <w:rPr>
          <w:rFonts w:ascii="Nimbus CEZ OT" w:hAnsi="Nimbus CEZ OT"/>
          <w:sz w:val="18"/>
          <w:szCs w:val="18"/>
        </w:rPr>
        <w:t>ERÚ</w:t>
      </w:r>
      <w:proofErr w:type="spellEnd"/>
      <w:r w:rsidRPr="0016462F">
        <w:rPr>
          <w:rFonts w:ascii="Nimbus CEZ OT" w:hAnsi="Nimbus CEZ OT"/>
          <w:sz w:val="18"/>
          <w:szCs w:val="18"/>
        </w:rPr>
        <w:t xml:space="preserve"> č. 10/2004).</w:t>
      </w:r>
    </w:p>
    <w:p w:rsidR="0016462F" w:rsidRPr="0016462F" w:rsidRDefault="0016462F" w:rsidP="0016462F">
      <w:pPr>
        <w:autoSpaceDE w:val="0"/>
        <w:autoSpaceDN w:val="0"/>
        <w:adjustRightInd w:val="0"/>
        <w:spacing w:after="100" w:line="181" w:lineRule="atLeast"/>
        <w:jc w:val="both"/>
        <w:rPr>
          <w:rFonts w:ascii="Nimbus CEZ OT" w:hAnsi="Nimbus CEZ OT"/>
          <w:sz w:val="18"/>
          <w:szCs w:val="18"/>
        </w:rPr>
      </w:pPr>
      <w:r w:rsidRPr="0016462F">
        <w:rPr>
          <w:rFonts w:ascii="Nimbus CEZ OT" w:hAnsi="Nimbus CEZ OT"/>
          <w:sz w:val="18"/>
          <w:szCs w:val="18"/>
        </w:rPr>
        <w:t>Zjednodušené shrnutí je takové, že každý rok bude stanovena výkupní cena pro nová zařízení a tato cena, včetně cen dopo</w:t>
      </w:r>
      <w:r w:rsidRPr="0016462F">
        <w:rPr>
          <w:rFonts w:ascii="Nimbus CEZ OT" w:hAnsi="Nimbus CEZ OT"/>
          <w:sz w:val="18"/>
          <w:szCs w:val="18"/>
        </w:rPr>
        <w:softHyphen/>
        <w:t>sud určených se bude meziročně navyšovat indexem cen průmyslových výrobců, takže vznikne „cenová matice“.</w:t>
      </w:r>
    </w:p>
    <w:p w:rsidR="0016462F" w:rsidRPr="0016462F" w:rsidRDefault="0016462F" w:rsidP="0016462F">
      <w:pPr>
        <w:rPr>
          <w:rFonts w:ascii="Nimbus CEZ OT" w:hAnsi="Nimbus CEZ OT"/>
          <w:sz w:val="18"/>
          <w:szCs w:val="18"/>
        </w:rPr>
      </w:pPr>
      <w:r w:rsidRPr="0016462F">
        <w:rPr>
          <w:rFonts w:ascii="Nimbus CEZ OT" w:hAnsi="Nimbus CEZ OT"/>
          <w:sz w:val="18"/>
          <w:szCs w:val="18"/>
        </w:rPr>
        <w:t xml:space="preserve">Ustanovení odstavce 1, § 7 znamená povinnost </w:t>
      </w:r>
      <w:proofErr w:type="spellStart"/>
      <w:r w:rsidRPr="0016462F">
        <w:rPr>
          <w:rFonts w:ascii="Nimbus CEZ OT" w:hAnsi="Nimbus CEZ OT"/>
          <w:sz w:val="18"/>
          <w:szCs w:val="18"/>
        </w:rPr>
        <w:t>ERÚ</w:t>
      </w:r>
      <w:proofErr w:type="spellEnd"/>
      <w:r w:rsidRPr="0016462F">
        <w:rPr>
          <w:rFonts w:ascii="Nimbus CEZ OT" w:hAnsi="Nimbus CEZ OT"/>
          <w:sz w:val="18"/>
          <w:szCs w:val="18"/>
        </w:rPr>
        <w:t xml:space="preserve"> pravidelně vyhodnocovat výši podílu elektřiny z obnovitelných zdrojů na hrubé spotřebě elektřiny a zároveň zveřejňovat ekonomické dopady výroby elektřiny z obnovitelných zdrojů na cenu elektřiny (tj. o kolik se navýší cena elektřiny z titulu podpory obnovitelných zdrojů v nadcházejícím roce). Ustanovení odstav</w:t>
      </w:r>
      <w:r w:rsidRPr="0016462F">
        <w:rPr>
          <w:rFonts w:ascii="Nimbus CEZ OT" w:hAnsi="Nimbus CEZ OT"/>
          <w:sz w:val="18"/>
          <w:szCs w:val="18"/>
        </w:rPr>
        <w:softHyphen/>
        <w:t>ce 2 stanovuje povinnost každoročně předkládat zprávu o plnění cíle 8% podílu výroby elektřiny z obnovitelných zdrojů</w:t>
      </w:r>
      <w:r>
        <w:rPr>
          <w:rFonts w:ascii="Nimbus CEZ OT" w:hAnsi="Nimbus CEZ OT"/>
          <w:sz w:val="18"/>
          <w:szCs w:val="18"/>
        </w:rPr>
        <w:t xml:space="preserve"> </w:t>
      </w:r>
      <w:r w:rsidRPr="0016462F">
        <w:rPr>
          <w:rFonts w:ascii="Nimbus CEZ OT" w:hAnsi="Nimbus CEZ OT"/>
          <w:sz w:val="18"/>
          <w:szCs w:val="18"/>
        </w:rPr>
        <w:t xml:space="preserve">na hrubé spotřebě elektřiny. Účelem této zprávy je každoroční hodnocení reálnosti splnění cíle k roku 2010, mimo jiné i jako podklad pro </w:t>
      </w:r>
      <w:proofErr w:type="spellStart"/>
      <w:r w:rsidRPr="0016462F">
        <w:rPr>
          <w:rFonts w:ascii="Nimbus CEZ OT" w:hAnsi="Nimbus CEZ OT"/>
          <w:sz w:val="18"/>
          <w:szCs w:val="18"/>
        </w:rPr>
        <w:t>ERÚ</w:t>
      </w:r>
      <w:proofErr w:type="spellEnd"/>
      <w:r w:rsidRPr="0016462F">
        <w:rPr>
          <w:rFonts w:ascii="Nimbus CEZ OT" w:hAnsi="Nimbus CEZ OT"/>
          <w:sz w:val="18"/>
          <w:szCs w:val="18"/>
        </w:rPr>
        <w:t xml:space="preserve"> pro stanovení cen (viz ustanovení § 6, odst. 1, písmeno a). Tato zpráva též bude podkladem pro reporting pro Evropskou komisi </w:t>
      </w:r>
      <w:proofErr w:type="gramStart"/>
      <w:r w:rsidRPr="0016462F">
        <w:rPr>
          <w:rFonts w:ascii="Nimbus CEZ OT" w:hAnsi="Nimbus CEZ OT"/>
          <w:sz w:val="18"/>
          <w:szCs w:val="18"/>
        </w:rPr>
        <w:t>dle</w:t>
      </w:r>
      <w:proofErr w:type="gramEnd"/>
      <w:r w:rsidRPr="0016462F">
        <w:rPr>
          <w:rFonts w:ascii="Nimbus CEZ OT" w:hAnsi="Nimbus CEZ OT"/>
          <w:sz w:val="18"/>
          <w:szCs w:val="18"/>
        </w:rPr>
        <w:t xml:space="preserve"> </w:t>
      </w:r>
      <w:proofErr w:type="spellStart"/>
      <w:r w:rsidRPr="0016462F">
        <w:rPr>
          <w:rFonts w:ascii="Nimbus CEZ OT" w:hAnsi="Nimbus CEZ OT"/>
          <w:sz w:val="18"/>
          <w:szCs w:val="18"/>
        </w:rPr>
        <w:t>čI</w:t>
      </w:r>
      <w:proofErr w:type="spellEnd"/>
      <w:r w:rsidRPr="0016462F">
        <w:rPr>
          <w:rFonts w:ascii="Nimbus CEZ OT" w:hAnsi="Nimbus CEZ OT"/>
          <w:sz w:val="18"/>
          <w:szCs w:val="18"/>
        </w:rPr>
        <w:t>. 3 bod 3 Směrnice.</w:t>
      </w:r>
    </w:p>
    <w:p w:rsidR="0016462F" w:rsidRPr="0016462F" w:rsidRDefault="0016462F" w:rsidP="0016462F">
      <w:pPr>
        <w:autoSpaceDE w:val="0"/>
        <w:autoSpaceDN w:val="0"/>
        <w:adjustRightInd w:val="0"/>
        <w:spacing w:after="100" w:line="181" w:lineRule="atLeast"/>
        <w:jc w:val="both"/>
        <w:rPr>
          <w:rFonts w:ascii="Nimbus CEZ OT" w:hAnsi="Nimbus CEZ OT"/>
          <w:sz w:val="18"/>
          <w:szCs w:val="18"/>
        </w:rPr>
      </w:pPr>
      <w:r w:rsidRPr="0016462F">
        <w:rPr>
          <w:rFonts w:ascii="Nimbus CEZ OT" w:hAnsi="Nimbus CEZ OT"/>
          <w:sz w:val="18"/>
          <w:szCs w:val="18"/>
        </w:rPr>
        <w:t>Společná ustanovení, tedy § 8 až 12, obsahují úpravu správních deliktů, kdy kontrola, ukládání, vybírání a vymáhání pokut za jejich spáchání náleží státní energetické inspekci, orgánu zřízenému na základě energetického zákona. Dále jsou v hla</w:t>
      </w:r>
      <w:r w:rsidRPr="0016462F">
        <w:rPr>
          <w:rFonts w:ascii="Nimbus CEZ OT" w:hAnsi="Nimbus CEZ OT"/>
          <w:sz w:val="18"/>
          <w:szCs w:val="18"/>
        </w:rPr>
        <w:softHyphen/>
        <w:t>vě III obsažena přechodná ustanovení a zmocnění pro Ministerstvo životního prostředí ČR, Ministerstvo průmyslu a obcho</w:t>
      </w:r>
      <w:r w:rsidRPr="0016462F">
        <w:rPr>
          <w:rFonts w:ascii="Nimbus CEZ OT" w:hAnsi="Nimbus CEZ OT"/>
          <w:sz w:val="18"/>
          <w:szCs w:val="18"/>
        </w:rPr>
        <w:softHyphen/>
        <w:t>du ČR a Energetický regulační úřad k vydání prováděcích právních předpisů.</w:t>
      </w:r>
    </w:p>
    <w:p w:rsidR="0016462F" w:rsidRPr="0016462F" w:rsidRDefault="0016462F" w:rsidP="0016462F">
      <w:pPr>
        <w:autoSpaceDE w:val="0"/>
        <w:autoSpaceDN w:val="0"/>
        <w:adjustRightInd w:val="0"/>
        <w:spacing w:after="100" w:line="181" w:lineRule="atLeast"/>
        <w:jc w:val="both"/>
        <w:rPr>
          <w:rFonts w:ascii="Nimbus CEZ OT" w:hAnsi="Nimbus CEZ OT"/>
          <w:sz w:val="18"/>
          <w:szCs w:val="18"/>
        </w:rPr>
      </w:pPr>
      <w:r w:rsidRPr="0016462F">
        <w:rPr>
          <w:rFonts w:ascii="Nimbus CEZ OT" w:hAnsi="Nimbus CEZ OT"/>
          <w:sz w:val="18"/>
          <w:szCs w:val="18"/>
        </w:rPr>
        <w:t>Ustanovení paragrafu 14 jsou přímou novelou zákona č. 861/2002 Sb., o ochraně ovzduší, ve znění pozdějších předpisů, a zavádějí systém podpory biopaliv v dopravě (</w:t>
      </w:r>
      <w:proofErr w:type="spellStart"/>
      <w:r w:rsidRPr="0016462F">
        <w:rPr>
          <w:rFonts w:ascii="Nimbus CEZ OT" w:hAnsi="Nimbus CEZ OT"/>
          <w:sz w:val="18"/>
          <w:szCs w:val="18"/>
        </w:rPr>
        <w:t>bioetanol</w:t>
      </w:r>
      <w:proofErr w:type="spellEnd"/>
      <w:r w:rsidRPr="0016462F">
        <w:rPr>
          <w:rFonts w:ascii="Nimbus CEZ OT" w:hAnsi="Nimbus CEZ OT"/>
          <w:sz w:val="18"/>
          <w:szCs w:val="18"/>
        </w:rPr>
        <w:t>, bionafta). Zavedení takové podpory je nutné, protože vyplývá z požadavků Směrnice 2003/30/ES. Tato směrnice stanoví indikativní cíl, že v roce 2010 by měl podíl biopaliv na celkové spotřebě pohonných hmot dosáhnout 5,75 % (v současné době je tento podíl něco přes 1 %). Důvody pro podporu biopaliv jsou jednak environmentální (biopaliva produkují nižší emise řady škodlivin) a dále jde o podporu zemědělské výroby.</w:t>
      </w:r>
    </w:p>
    <w:p w:rsidR="0016462F" w:rsidRPr="0016462F" w:rsidRDefault="0016462F" w:rsidP="0016462F">
      <w:pPr>
        <w:autoSpaceDE w:val="0"/>
        <w:autoSpaceDN w:val="0"/>
        <w:adjustRightInd w:val="0"/>
        <w:spacing w:after="100" w:line="181" w:lineRule="atLeast"/>
        <w:jc w:val="both"/>
        <w:rPr>
          <w:rFonts w:ascii="Nimbus CEZ OT" w:hAnsi="Nimbus CEZ OT"/>
          <w:sz w:val="18"/>
          <w:szCs w:val="18"/>
        </w:rPr>
      </w:pPr>
      <w:r w:rsidRPr="0016462F">
        <w:rPr>
          <w:rFonts w:ascii="Nimbus CEZ OT" w:hAnsi="Nimbus CEZ OT"/>
          <w:sz w:val="18"/>
          <w:szCs w:val="18"/>
        </w:rPr>
        <w:t>Zákon vstoupil v platnost 1. srpna 2005.</w:t>
      </w:r>
    </w:p>
    <w:p w:rsidR="0016462F" w:rsidRPr="0016462F" w:rsidRDefault="0016462F" w:rsidP="0016462F">
      <w:pPr>
        <w:autoSpaceDE w:val="0"/>
        <w:autoSpaceDN w:val="0"/>
        <w:adjustRightInd w:val="0"/>
        <w:spacing w:before="280" w:after="160" w:line="241" w:lineRule="atLeast"/>
        <w:rPr>
          <w:rFonts w:ascii="Nimbus CEZ OT Black" w:hAnsi="Nimbus CEZ OT Black" w:cs="Nimbus CEZ OT Black"/>
          <w:sz w:val="23"/>
          <w:szCs w:val="23"/>
        </w:rPr>
      </w:pPr>
      <w:r w:rsidRPr="0016462F">
        <w:rPr>
          <w:rFonts w:ascii="Nimbus CEZ OT Black" w:hAnsi="Nimbus CEZ OT Black" w:cs="Nimbus CEZ OT Black"/>
          <w:b/>
          <w:bCs/>
          <w:sz w:val="23"/>
          <w:szCs w:val="23"/>
        </w:rPr>
        <w:t>2. 2. Prováděcí předpisy k zákonu</w:t>
      </w:r>
    </w:p>
    <w:p w:rsidR="0016462F" w:rsidRPr="0016462F" w:rsidRDefault="0016462F" w:rsidP="0016462F">
      <w:pPr>
        <w:autoSpaceDE w:val="0"/>
        <w:autoSpaceDN w:val="0"/>
        <w:adjustRightInd w:val="0"/>
        <w:spacing w:after="100" w:line="181" w:lineRule="atLeast"/>
        <w:jc w:val="both"/>
        <w:rPr>
          <w:rFonts w:ascii="Nimbus CEZ OT" w:hAnsi="Nimbus CEZ OT" w:cs="Nimbus CEZ OT"/>
          <w:sz w:val="18"/>
          <w:szCs w:val="18"/>
        </w:rPr>
      </w:pPr>
      <w:r w:rsidRPr="0016462F">
        <w:rPr>
          <w:rFonts w:ascii="Nimbus CEZ OT" w:hAnsi="Nimbus CEZ OT" w:cs="Nimbus CEZ OT"/>
          <w:sz w:val="18"/>
          <w:szCs w:val="18"/>
        </w:rPr>
        <w:t>Zákon obsahuje zmocnění k následujícím prováděcím právním předpisům.</w:t>
      </w:r>
    </w:p>
    <w:p w:rsidR="0016462F" w:rsidRPr="0016462F" w:rsidRDefault="0016462F" w:rsidP="0016462F">
      <w:pPr>
        <w:autoSpaceDE w:val="0"/>
        <w:autoSpaceDN w:val="0"/>
        <w:adjustRightInd w:val="0"/>
        <w:spacing w:before="240" w:after="160" w:line="221" w:lineRule="atLeast"/>
        <w:rPr>
          <w:rFonts w:ascii="Nimbus CEZ OT" w:hAnsi="Nimbus CEZ OT" w:cs="Nimbus CEZ OT"/>
          <w:sz w:val="22"/>
        </w:rPr>
      </w:pPr>
      <w:r w:rsidRPr="0016462F">
        <w:rPr>
          <w:rFonts w:ascii="Nimbus CEZ OT" w:hAnsi="Nimbus CEZ OT" w:cs="Nimbus CEZ OT"/>
          <w:sz w:val="18"/>
          <w:szCs w:val="18"/>
        </w:rPr>
        <w:lastRenderedPageBreak/>
        <w:t>2</w:t>
      </w:r>
      <w:r w:rsidRPr="0016462F">
        <w:rPr>
          <w:rFonts w:ascii="Nimbus CEZ OT" w:hAnsi="Nimbus CEZ OT" w:cs="Nimbus CEZ OT"/>
          <w:b/>
          <w:bCs/>
          <w:sz w:val="22"/>
        </w:rPr>
        <w:t xml:space="preserve">. </w:t>
      </w:r>
      <w:r w:rsidRPr="0016462F">
        <w:rPr>
          <w:rFonts w:ascii="Nimbus CEZ OT" w:hAnsi="Nimbus CEZ OT" w:cs="Nimbus CEZ OT"/>
          <w:sz w:val="22"/>
        </w:rPr>
        <w:t>2</w:t>
      </w:r>
      <w:r w:rsidRPr="0016462F">
        <w:rPr>
          <w:rFonts w:ascii="Nimbus CEZ OT" w:hAnsi="Nimbus CEZ OT" w:cs="Nimbus CEZ OT"/>
          <w:b/>
          <w:bCs/>
          <w:sz w:val="22"/>
        </w:rPr>
        <w:t xml:space="preserve">. 1. Vyhláška </w:t>
      </w:r>
      <w:proofErr w:type="spellStart"/>
      <w:r w:rsidRPr="0016462F">
        <w:rPr>
          <w:rFonts w:ascii="Nimbus CEZ OT" w:hAnsi="Nimbus CEZ OT" w:cs="Nimbus CEZ OT"/>
          <w:b/>
          <w:bCs/>
          <w:sz w:val="22"/>
        </w:rPr>
        <w:t>ERÚ</w:t>
      </w:r>
      <w:proofErr w:type="spellEnd"/>
      <w:r w:rsidRPr="0016462F">
        <w:rPr>
          <w:rFonts w:ascii="Nimbus CEZ OT" w:hAnsi="Nimbus CEZ OT" w:cs="Nimbus CEZ OT"/>
          <w:b/>
          <w:bCs/>
          <w:sz w:val="22"/>
        </w:rPr>
        <w:t xml:space="preserve"> č. </w:t>
      </w:r>
      <w:r w:rsidRPr="0016462F">
        <w:rPr>
          <w:rFonts w:ascii="Nimbus CEZ OT" w:hAnsi="Nimbus CEZ OT" w:cs="Nimbus CEZ OT"/>
          <w:sz w:val="22"/>
        </w:rPr>
        <w:t>475</w:t>
      </w:r>
      <w:r w:rsidRPr="0016462F">
        <w:rPr>
          <w:rFonts w:ascii="Nimbus CEZ OT" w:hAnsi="Nimbus CEZ OT" w:cs="Nimbus CEZ OT"/>
          <w:b/>
          <w:bCs/>
          <w:sz w:val="22"/>
        </w:rPr>
        <w:t>/</w:t>
      </w:r>
      <w:r w:rsidRPr="0016462F">
        <w:rPr>
          <w:rFonts w:ascii="Nimbus CEZ OT" w:hAnsi="Nimbus CEZ OT" w:cs="Nimbus CEZ OT"/>
          <w:sz w:val="22"/>
        </w:rPr>
        <w:t>2</w:t>
      </w:r>
      <w:r w:rsidRPr="0016462F">
        <w:rPr>
          <w:rFonts w:ascii="Nimbus CEZ OT" w:hAnsi="Nimbus CEZ OT" w:cs="Nimbus CEZ OT"/>
          <w:b/>
          <w:bCs/>
          <w:sz w:val="22"/>
        </w:rPr>
        <w:t>00</w:t>
      </w:r>
      <w:r w:rsidRPr="0016462F">
        <w:rPr>
          <w:rFonts w:ascii="Nimbus CEZ OT" w:hAnsi="Nimbus CEZ OT" w:cs="Nimbus CEZ OT"/>
          <w:sz w:val="22"/>
        </w:rPr>
        <w:t>5</w:t>
      </w:r>
      <w:r w:rsidRPr="0016462F">
        <w:rPr>
          <w:rFonts w:ascii="Nimbus CEZ OT" w:hAnsi="Nimbus CEZ OT" w:cs="Nimbus CEZ OT"/>
          <w:b/>
          <w:bCs/>
          <w:sz w:val="22"/>
        </w:rPr>
        <w:t>,</w:t>
      </w:r>
    </w:p>
    <w:p w:rsidR="0016462F" w:rsidRPr="0016462F" w:rsidRDefault="0016462F" w:rsidP="0016462F">
      <w:pPr>
        <w:autoSpaceDE w:val="0"/>
        <w:autoSpaceDN w:val="0"/>
        <w:adjustRightInd w:val="0"/>
        <w:spacing w:after="100" w:line="181" w:lineRule="atLeast"/>
        <w:jc w:val="both"/>
        <w:rPr>
          <w:rFonts w:ascii="Nimbus CEZ OT" w:hAnsi="Nimbus CEZ OT" w:cs="Nimbus CEZ OT"/>
          <w:sz w:val="18"/>
          <w:szCs w:val="18"/>
        </w:rPr>
      </w:pPr>
      <w:r w:rsidRPr="0016462F">
        <w:rPr>
          <w:rFonts w:ascii="Nimbus CEZ OT" w:hAnsi="Nimbus CEZ OT" w:cs="Nimbus CEZ OT"/>
          <w:b/>
          <w:bCs/>
          <w:sz w:val="18"/>
          <w:szCs w:val="18"/>
        </w:rPr>
        <w:t>kterou se provádějí některá ustanovení zákona o podpoře využívání obnovitelných zdrojů.</w:t>
      </w:r>
    </w:p>
    <w:p w:rsidR="0016462F" w:rsidRPr="0016462F" w:rsidRDefault="0016462F" w:rsidP="0016462F">
      <w:pPr>
        <w:autoSpaceDE w:val="0"/>
        <w:autoSpaceDN w:val="0"/>
        <w:adjustRightInd w:val="0"/>
        <w:spacing w:after="100" w:line="181" w:lineRule="atLeast"/>
        <w:jc w:val="both"/>
        <w:rPr>
          <w:rFonts w:ascii="Nimbus CEZ OT" w:hAnsi="Nimbus CEZ OT" w:cs="Nimbus CEZ OT"/>
          <w:sz w:val="18"/>
          <w:szCs w:val="18"/>
        </w:rPr>
      </w:pPr>
      <w:r w:rsidRPr="0016462F">
        <w:rPr>
          <w:rFonts w:ascii="Nimbus CEZ OT" w:hAnsi="Nimbus CEZ OT" w:cs="Nimbus CEZ OT"/>
          <w:sz w:val="18"/>
          <w:szCs w:val="18"/>
        </w:rPr>
        <w:t>Tato vyhláška stanoví termíny a podrobnosti výběru způsobu podpory elektřiny vyrobené z obnovitelných zdrojů, termíny oznámení záměru nabídnout elektřinu vyrobenou z obnovitelných zdrojů k povinnému výkupu a technické a ekonomické parametry.</w:t>
      </w:r>
    </w:p>
    <w:p w:rsidR="0016462F" w:rsidRPr="0016462F" w:rsidRDefault="0016462F" w:rsidP="0016462F">
      <w:pPr>
        <w:autoSpaceDE w:val="0"/>
        <w:autoSpaceDN w:val="0"/>
        <w:adjustRightInd w:val="0"/>
        <w:spacing w:after="100" w:line="181" w:lineRule="atLeast"/>
        <w:jc w:val="both"/>
        <w:rPr>
          <w:rFonts w:ascii="Nimbus CEZ OT" w:hAnsi="Nimbus CEZ OT" w:cs="Nimbus CEZ OT"/>
          <w:sz w:val="18"/>
          <w:szCs w:val="18"/>
        </w:rPr>
      </w:pPr>
      <w:r w:rsidRPr="0016462F">
        <w:rPr>
          <w:rFonts w:ascii="Nimbus CEZ OT" w:hAnsi="Nimbus CEZ OT" w:cs="Nimbus CEZ OT"/>
          <w:sz w:val="18"/>
          <w:szCs w:val="18"/>
        </w:rPr>
        <w:t>Vyhláška vymezuje tyto pojmy, pod kterými se rozumí:</w:t>
      </w:r>
    </w:p>
    <w:p w:rsidR="0016462F" w:rsidRPr="0016462F" w:rsidRDefault="0016462F" w:rsidP="0016462F">
      <w:pPr>
        <w:autoSpaceDE w:val="0"/>
        <w:autoSpaceDN w:val="0"/>
        <w:adjustRightInd w:val="0"/>
        <w:spacing w:line="181" w:lineRule="atLeast"/>
        <w:ind w:left="300" w:hanging="200"/>
        <w:jc w:val="both"/>
        <w:rPr>
          <w:rFonts w:ascii="Nimbus CEZ OT" w:hAnsi="Nimbus CEZ OT" w:cs="Nimbus CEZ OT"/>
          <w:sz w:val="18"/>
          <w:szCs w:val="18"/>
        </w:rPr>
      </w:pPr>
      <w:r w:rsidRPr="0016462F">
        <w:rPr>
          <w:rFonts w:ascii="Nimbus CEZ OT" w:hAnsi="Nimbus CEZ OT" w:cs="Nimbus CEZ OT"/>
          <w:sz w:val="18"/>
          <w:szCs w:val="18"/>
        </w:rPr>
        <w:t>• elektřinou vyrobenou z obnovitelných zdrojů – elektřina vyrobená z obnovitelných zdrojů ve výrobně naměřená v předá</w:t>
      </w:r>
      <w:r w:rsidRPr="0016462F">
        <w:rPr>
          <w:rFonts w:ascii="Nimbus CEZ OT" w:hAnsi="Nimbus CEZ OT" w:cs="Nimbus CEZ OT"/>
          <w:sz w:val="18"/>
          <w:szCs w:val="18"/>
        </w:rPr>
        <w:softHyphen/>
        <w:t>vacím místě výrobny a sítě provozovatele distribuční soustavy nebo přenosové soustavy, nebo svorková výroba elektřiny snížená o technologickou vlastní spotřebu elektřiny, v případě společného spalování biomasy a neobnovitelného zdroje poměrná část elektřiny pocházející z obnovitelných zdrojů,</w:t>
      </w:r>
    </w:p>
    <w:p w:rsidR="0016462F" w:rsidRPr="0016462F" w:rsidRDefault="0016462F" w:rsidP="0016462F">
      <w:pPr>
        <w:autoSpaceDE w:val="0"/>
        <w:autoSpaceDN w:val="0"/>
        <w:adjustRightInd w:val="0"/>
        <w:spacing w:line="181" w:lineRule="atLeast"/>
        <w:ind w:left="300" w:hanging="200"/>
        <w:jc w:val="both"/>
        <w:rPr>
          <w:rFonts w:ascii="Nimbus CEZ OT" w:hAnsi="Nimbus CEZ OT" w:cs="Nimbus CEZ OT"/>
          <w:sz w:val="18"/>
          <w:szCs w:val="18"/>
        </w:rPr>
      </w:pPr>
      <w:r w:rsidRPr="0016462F">
        <w:rPr>
          <w:rFonts w:ascii="Nimbus CEZ OT" w:hAnsi="Nimbus CEZ OT" w:cs="Nimbus CEZ OT"/>
          <w:sz w:val="18"/>
          <w:szCs w:val="18"/>
        </w:rPr>
        <w:t>• technologickou vlastní spotřebou elektřiny – spotřeba elektrické energie na výrobu elektřiny při výrobě elektřiny nebo elektřiny a tepla v hlavním výrobním zařízení i pomocných provozech, které s výrobou přímo souvisejí, včetně ztrát v roz</w:t>
      </w:r>
      <w:r w:rsidRPr="0016462F">
        <w:rPr>
          <w:rFonts w:ascii="Nimbus CEZ OT" w:hAnsi="Nimbus CEZ OT" w:cs="Nimbus CEZ OT"/>
          <w:sz w:val="18"/>
          <w:szCs w:val="18"/>
        </w:rPr>
        <w:softHyphen/>
        <w:t>vodu, vlastní spotřeby i ztrát na zvyšovacích transformátorech pro dodávku do distribuční soustavy nebo přenosové soustavy, je-li fakturační měření instalováno na jejich primární straně,</w:t>
      </w:r>
    </w:p>
    <w:p w:rsidR="0016462F" w:rsidRPr="0016462F" w:rsidRDefault="0016462F" w:rsidP="0016462F">
      <w:pPr>
        <w:autoSpaceDE w:val="0"/>
        <w:autoSpaceDN w:val="0"/>
        <w:adjustRightInd w:val="0"/>
        <w:spacing w:line="181" w:lineRule="atLeast"/>
        <w:ind w:left="300" w:hanging="200"/>
        <w:jc w:val="both"/>
        <w:rPr>
          <w:rFonts w:ascii="Nimbus CEZ OT" w:hAnsi="Nimbus CEZ OT" w:cs="Nimbus CEZ OT"/>
          <w:sz w:val="18"/>
          <w:szCs w:val="18"/>
        </w:rPr>
      </w:pPr>
      <w:r w:rsidRPr="0016462F">
        <w:rPr>
          <w:rFonts w:ascii="Nimbus CEZ OT" w:hAnsi="Nimbus CEZ OT" w:cs="Nimbus CEZ OT"/>
          <w:sz w:val="18"/>
          <w:szCs w:val="18"/>
        </w:rPr>
        <w:t xml:space="preserve">• ostatní vlastní spotřebou elektřiny – elektřina z obnovitelných zdrojů, na kterou se vztahuje právo na úhradu zeleného bonusu a která je účelně využita výrobcem či jinou fyzickou nebo právnickou osobou bez použití regionální distribuční soustavy nebo přenosové soustavy, </w:t>
      </w:r>
    </w:p>
    <w:p w:rsidR="0016462F" w:rsidRPr="0016462F" w:rsidRDefault="0016462F" w:rsidP="0016462F">
      <w:pPr>
        <w:autoSpaceDE w:val="0"/>
        <w:autoSpaceDN w:val="0"/>
        <w:adjustRightInd w:val="0"/>
        <w:spacing w:line="181" w:lineRule="atLeast"/>
        <w:ind w:left="300" w:hanging="200"/>
        <w:jc w:val="both"/>
        <w:rPr>
          <w:rFonts w:ascii="Nimbus CEZ OT" w:hAnsi="Nimbus CEZ OT" w:cs="Nimbus CEZ OT"/>
          <w:sz w:val="18"/>
          <w:szCs w:val="18"/>
        </w:rPr>
      </w:pPr>
      <w:r w:rsidRPr="0016462F">
        <w:rPr>
          <w:rFonts w:ascii="Nimbus CEZ OT" w:hAnsi="Nimbus CEZ OT" w:cs="Nimbus CEZ OT"/>
          <w:sz w:val="18"/>
          <w:szCs w:val="18"/>
        </w:rPr>
        <w:t>• svorkovou výrobou elektřiny – celková výroba elektřiny měřená na svorkách generátorů instalovaných ve výrobně,</w:t>
      </w:r>
    </w:p>
    <w:p w:rsidR="0016462F" w:rsidRPr="0016462F" w:rsidRDefault="0016462F" w:rsidP="0016462F">
      <w:pPr>
        <w:autoSpaceDE w:val="0"/>
        <w:autoSpaceDN w:val="0"/>
        <w:adjustRightInd w:val="0"/>
        <w:spacing w:line="181" w:lineRule="atLeast"/>
        <w:ind w:left="300" w:hanging="200"/>
        <w:jc w:val="both"/>
        <w:rPr>
          <w:rFonts w:ascii="Nimbus CEZ OT" w:hAnsi="Nimbus CEZ OT" w:cs="Nimbus CEZ OT"/>
          <w:sz w:val="18"/>
          <w:szCs w:val="18"/>
        </w:rPr>
      </w:pPr>
      <w:r w:rsidRPr="0016462F">
        <w:rPr>
          <w:rFonts w:ascii="Nimbus CEZ OT" w:hAnsi="Nimbus CEZ OT" w:cs="Nimbus CEZ OT"/>
          <w:sz w:val="18"/>
          <w:szCs w:val="18"/>
        </w:rPr>
        <w:t>• váženými průměrnými náklady kapitálu – vážený průměr očekávané úrokové sazby pro úvěry na investice do projektů na využití obnovitelných zdrojů pro výrobu elektřiny a očekávaného výnosu vlastního kapitálu investora do projektů výroby elektřiny z obnovitelných zdrojů.</w:t>
      </w:r>
    </w:p>
    <w:p w:rsidR="0016462F" w:rsidRPr="0016462F" w:rsidRDefault="0016462F" w:rsidP="0016462F">
      <w:pPr>
        <w:autoSpaceDE w:val="0"/>
        <w:autoSpaceDN w:val="0"/>
        <w:adjustRightInd w:val="0"/>
        <w:spacing w:before="120" w:after="100" w:line="181" w:lineRule="atLeast"/>
        <w:jc w:val="both"/>
        <w:rPr>
          <w:rFonts w:ascii="Nimbus CEZ OT" w:hAnsi="Nimbus CEZ OT" w:cs="Nimbus CEZ OT"/>
          <w:sz w:val="18"/>
          <w:szCs w:val="18"/>
        </w:rPr>
      </w:pPr>
      <w:r w:rsidRPr="0016462F">
        <w:rPr>
          <w:rFonts w:ascii="Nimbus CEZ OT" w:hAnsi="Nimbus CEZ OT" w:cs="Nimbus CEZ OT"/>
          <w:sz w:val="18"/>
          <w:szCs w:val="18"/>
        </w:rPr>
        <w:t>Vyhláška upravuje v principu dvě oblasti, ke kterým je zmocněna zákonem:</w:t>
      </w:r>
    </w:p>
    <w:p w:rsidR="0016462F" w:rsidRPr="0016462F" w:rsidRDefault="0016462F" w:rsidP="0016462F">
      <w:pPr>
        <w:autoSpaceDE w:val="0"/>
        <w:autoSpaceDN w:val="0"/>
        <w:adjustRightInd w:val="0"/>
        <w:spacing w:line="181" w:lineRule="atLeast"/>
        <w:ind w:left="300" w:hanging="200"/>
        <w:jc w:val="both"/>
        <w:rPr>
          <w:rFonts w:ascii="Nimbus CEZ OT" w:hAnsi="Nimbus CEZ OT" w:cs="Nimbus CEZ OT"/>
          <w:sz w:val="18"/>
          <w:szCs w:val="18"/>
        </w:rPr>
      </w:pPr>
      <w:r w:rsidRPr="0016462F">
        <w:rPr>
          <w:rFonts w:ascii="Nimbus CEZ OT" w:hAnsi="Nimbus CEZ OT" w:cs="Nimbus CEZ OT"/>
          <w:sz w:val="18"/>
          <w:szCs w:val="18"/>
        </w:rPr>
        <w:t>1. Stanovení termínů a podrobností oznámení jednak o samotné výrobě elektřiny z obnovitelných zdrojů a jednak o výběru způsobu podpory. Tyto termíny jsou vázány na běžný kalendářní rok.</w:t>
      </w:r>
    </w:p>
    <w:p w:rsidR="0016462F" w:rsidRPr="0016462F" w:rsidRDefault="0016462F" w:rsidP="0016462F">
      <w:pPr>
        <w:autoSpaceDE w:val="0"/>
        <w:autoSpaceDN w:val="0"/>
        <w:adjustRightInd w:val="0"/>
        <w:spacing w:line="181" w:lineRule="atLeast"/>
        <w:ind w:left="300" w:hanging="200"/>
        <w:jc w:val="both"/>
        <w:rPr>
          <w:rFonts w:ascii="Nimbus CEZ OT" w:hAnsi="Nimbus CEZ OT" w:cs="Nimbus CEZ OT"/>
          <w:sz w:val="18"/>
          <w:szCs w:val="18"/>
        </w:rPr>
      </w:pPr>
      <w:r w:rsidRPr="0016462F">
        <w:rPr>
          <w:rFonts w:ascii="Nimbus CEZ OT" w:hAnsi="Nimbus CEZ OT" w:cs="Nimbus CEZ OT"/>
          <w:sz w:val="18"/>
          <w:szCs w:val="18"/>
        </w:rPr>
        <w:t>2. Specifikaci technických a ekonomických parametrů, které je třeba, aby podle § 6, odst. 1, písmeno b) zákona splnily výrobny elektřiny z obnovitelných zdrojů uvedené do provozu po dni nabytí účinnosti zákona, aby při podpoře výkupními cenami vyhlášenými Energetickým regulačním úřadem byla dosažena patnáctiletá (prostá) doba návratnosti investic.</w:t>
      </w:r>
    </w:p>
    <w:p w:rsidR="0016462F" w:rsidRPr="0016462F" w:rsidRDefault="0016462F" w:rsidP="0016462F">
      <w:pPr>
        <w:autoSpaceDE w:val="0"/>
        <w:autoSpaceDN w:val="0"/>
        <w:adjustRightInd w:val="0"/>
        <w:spacing w:before="120" w:after="100" w:line="181" w:lineRule="atLeast"/>
        <w:jc w:val="both"/>
        <w:rPr>
          <w:rFonts w:ascii="Nimbus CEZ OT" w:hAnsi="Nimbus CEZ OT" w:cs="Nimbus CEZ OT"/>
          <w:sz w:val="18"/>
          <w:szCs w:val="18"/>
        </w:rPr>
      </w:pPr>
      <w:r w:rsidRPr="0016462F">
        <w:rPr>
          <w:rFonts w:ascii="Nimbus CEZ OT" w:hAnsi="Nimbus CEZ OT" w:cs="Nimbus CEZ OT"/>
          <w:sz w:val="18"/>
          <w:szCs w:val="18"/>
        </w:rPr>
        <w:t>Parametry jsou definovány ve vyhlášce komplexně a v příloze jsou uvedeny konkrétní příklady indikativních hodnot jednotli</w:t>
      </w:r>
      <w:r w:rsidRPr="0016462F">
        <w:rPr>
          <w:rFonts w:ascii="Nimbus CEZ OT" w:hAnsi="Nimbus CEZ OT" w:cs="Nimbus CEZ OT"/>
          <w:sz w:val="18"/>
          <w:szCs w:val="18"/>
        </w:rPr>
        <w:softHyphen/>
        <w:t>vých technických a ekonomických parametrů u vybraných technologii výroby elektřiny z obnovitelných zdrojů.</w:t>
      </w:r>
    </w:p>
    <w:p w:rsidR="0016462F" w:rsidRPr="0016462F" w:rsidRDefault="0016462F" w:rsidP="0016462F">
      <w:pPr>
        <w:autoSpaceDE w:val="0"/>
        <w:autoSpaceDN w:val="0"/>
        <w:adjustRightInd w:val="0"/>
        <w:spacing w:after="100" w:line="181" w:lineRule="atLeast"/>
        <w:jc w:val="both"/>
        <w:rPr>
          <w:rFonts w:ascii="Nimbus CEZ OT" w:hAnsi="Nimbus CEZ OT" w:cs="Nimbus CEZ OT"/>
          <w:sz w:val="18"/>
          <w:szCs w:val="18"/>
        </w:rPr>
      </w:pPr>
      <w:r w:rsidRPr="0016462F">
        <w:rPr>
          <w:rFonts w:ascii="Nimbus CEZ OT" w:hAnsi="Nimbus CEZ OT" w:cs="Nimbus CEZ OT"/>
          <w:sz w:val="18"/>
          <w:szCs w:val="18"/>
        </w:rPr>
        <w:t>Komplexní definice technických a ekonomických parametrů a specifikace indikativních parametrů umožňuje, aby z garan</w:t>
      </w:r>
      <w:r w:rsidRPr="0016462F">
        <w:rPr>
          <w:rFonts w:ascii="Nimbus CEZ OT" w:hAnsi="Nimbus CEZ OT" w:cs="Nimbus CEZ OT"/>
          <w:sz w:val="18"/>
          <w:szCs w:val="18"/>
        </w:rPr>
        <w:softHyphen/>
        <w:t>ce patnáctileté doby návratnosti investice nebyli zbytečně vyloučeni ti výrobci, kteří překročí dílčí technický či ekonomický parametr, ale v kombinaci všech ostatních parametrů naplní požadovanou efektivnost.</w:t>
      </w:r>
    </w:p>
    <w:p w:rsidR="0016462F" w:rsidRDefault="0016462F" w:rsidP="0016462F">
      <w:pPr>
        <w:rPr>
          <w:rFonts w:ascii="Nimbus CEZ OT" w:hAnsi="Nimbus CEZ OT" w:cs="Nimbus CEZ OT"/>
          <w:sz w:val="18"/>
          <w:szCs w:val="18"/>
        </w:rPr>
      </w:pPr>
      <w:r w:rsidRPr="0016462F">
        <w:rPr>
          <w:rFonts w:ascii="Nimbus CEZ OT" w:hAnsi="Nimbus CEZ OT" w:cs="Nimbus CEZ OT"/>
          <w:sz w:val="18"/>
          <w:szCs w:val="18"/>
        </w:rPr>
        <w:t>Uvedené ekonomické a technické parametry regulují efektivitu výroby elektřiny z obnovitelných zdrojů. V praxi to znamená, že v důsledku těchto ustanovení bude podporována pouze taková výroba elektřiny, která je efektivní a jako efektivní využí</w:t>
      </w:r>
      <w:r w:rsidRPr="0016462F">
        <w:rPr>
          <w:rFonts w:ascii="Nimbus CEZ OT" w:hAnsi="Nimbus CEZ OT" w:cs="Nimbus CEZ OT"/>
          <w:sz w:val="18"/>
          <w:szCs w:val="18"/>
        </w:rPr>
        <w:softHyphen/>
        <w:t>vání obnovitelných zdrojů má pozitivní dopady na životní prostředí. Navrhovaná právní úprava zajišťuje, že budou budovány výrobny elektřiny pouze tam, kde to má smysl a kde využívání takového obnovitelného zdroje bude finančně rentabilní.</w:t>
      </w:r>
    </w:p>
    <w:p w:rsidR="00640C3D" w:rsidRPr="00640C3D" w:rsidRDefault="00640C3D" w:rsidP="00640C3D">
      <w:pPr>
        <w:autoSpaceDE w:val="0"/>
        <w:autoSpaceDN w:val="0"/>
        <w:adjustRightInd w:val="0"/>
        <w:rPr>
          <w:rFonts w:ascii="Nimbus CEZ OT" w:hAnsi="Nimbus CEZ OT" w:cs="Nimbus CEZ OT"/>
          <w:color w:val="000000"/>
          <w:szCs w:val="24"/>
        </w:rPr>
      </w:pPr>
    </w:p>
    <w:p w:rsidR="00640C3D" w:rsidRPr="00640C3D" w:rsidRDefault="00640C3D" w:rsidP="00640C3D">
      <w:pPr>
        <w:autoSpaceDE w:val="0"/>
        <w:autoSpaceDN w:val="0"/>
        <w:adjustRightInd w:val="0"/>
        <w:spacing w:before="240" w:after="160" w:line="221" w:lineRule="atLeast"/>
        <w:rPr>
          <w:rFonts w:ascii="Nimbus CEZ OT" w:hAnsi="Nimbus CEZ OT"/>
          <w:sz w:val="22"/>
        </w:rPr>
      </w:pPr>
      <w:r w:rsidRPr="00640C3D">
        <w:rPr>
          <w:rFonts w:ascii="Nimbus CEZ OT" w:hAnsi="Nimbus CEZ OT"/>
          <w:b/>
          <w:bCs/>
          <w:sz w:val="22"/>
        </w:rPr>
        <w:t xml:space="preserve">2. 2. 2. Vyhláška </w:t>
      </w:r>
      <w:proofErr w:type="spellStart"/>
      <w:r w:rsidRPr="00640C3D">
        <w:rPr>
          <w:rFonts w:ascii="Nimbus CEZ OT" w:hAnsi="Nimbus CEZ OT"/>
          <w:b/>
          <w:bCs/>
          <w:sz w:val="22"/>
        </w:rPr>
        <w:t>MŽP</w:t>
      </w:r>
      <w:proofErr w:type="spellEnd"/>
      <w:r w:rsidRPr="00640C3D">
        <w:rPr>
          <w:rFonts w:ascii="Nimbus CEZ OT" w:hAnsi="Nimbus CEZ OT"/>
          <w:b/>
          <w:bCs/>
          <w:sz w:val="22"/>
        </w:rPr>
        <w:t xml:space="preserve"> č. 482/2005,</w:t>
      </w:r>
    </w:p>
    <w:p w:rsidR="00640C3D" w:rsidRPr="00640C3D" w:rsidRDefault="00640C3D" w:rsidP="00640C3D">
      <w:pPr>
        <w:autoSpaceDE w:val="0"/>
        <w:autoSpaceDN w:val="0"/>
        <w:adjustRightInd w:val="0"/>
        <w:spacing w:after="100" w:line="181" w:lineRule="atLeast"/>
        <w:jc w:val="both"/>
        <w:rPr>
          <w:rFonts w:ascii="Nimbus CEZ OT" w:hAnsi="Nimbus CEZ OT"/>
          <w:sz w:val="18"/>
          <w:szCs w:val="18"/>
        </w:rPr>
      </w:pPr>
      <w:r w:rsidRPr="00640C3D">
        <w:rPr>
          <w:rFonts w:ascii="Nimbus CEZ OT" w:hAnsi="Nimbus CEZ OT"/>
          <w:b/>
          <w:bCs/>
          <w:sz w:val="18"/>
          <w:szCs w:val="18"/>
        </w:rPr>
        <w:t>o stanovení druhů, způsobů využití a parametrů biomasy při podpoře výroby elektřiny z biomasy.</w:t>
      </w:r>
    </w:p>
    <w:p w:rsidR="00640C3D" w:rsidRPr="00640C3D" w:rsidRDefault="00640C3D" w:rsidP="00640C3D">
      <w:pPr>
        <w:autoSpaceDE w:val="0"/>
        <w:autoSpaceDN w:val="0"/>
        <w:adjustRightInd w:val="0"/>
        <w:spacing w:after="100" w:line="181" w:lineRule="atLeast"/>
        <w:jc w:val="both"/>
        <w:rPr>
          <w:rFonts w:ascii="Nimbus CEZ OT" w:hAnsi="Nimbus CEZ OT" w:cs="Nimbus CEZ OT"/>
          <w:sz w:val="18"/>
          <w:szCs w:val="18"/>
        </w:rPr>
      </w:pPr>
      <w:r w:rsidRPr="00640C3D">
        <w:rPr>
          <w:rFonts w:ascii="Nimbus CEZ OT" w:hAnsi="Nimbus CEZ OT" w:cs="Nimbus CEZ OT"/>
          <w:sz w:val="18"/>
          <w:szCs w:val="18"/>
        </w:rPr>
        <w:t xml:space="preserve">Vyhláška stanoví druhy a způsoby využití biomasy, na které se z hlediska ochrany životního prostředí </w:t>
      </w:r>
      <w:proofErr w:type="gramStart"/>
      <w:r w:rsidRPr="00640C3D">
        <w:rPr>
          <w:rFonts w:ascii="Nimbus CEZ OT" w:hAnsi="Nimbus CEZ OT" w:cs="Nimbus CEZ OT"/>
          <w:sz w:val="18"/>
          <w:szCs w:val="18"/>
        </w:rPr>
        <w:t>vztahuje</w:t>
      </w:r>
      <w:proofErr w:type="gramEnd"/>
      <w:r w:rsidRPr="00640C3D">
        <w:rPr>
          <w:rFonts w:ascii="Nimbus CEZ OT" w:hAnsi="Nimbus CEZ OT" w:cs="Nimbus CEZ OT"/>
          <w:sz w:val="18"/>
          <w:szCs w:val="18"/>
        </w:rPr>
        <w:t xml:space="preserve"> podpora pod</w:t>
      </w:r>
      <w:r w:rsidRPr="00640C3D">
        <w:rPr>
          <w:rFonts w:ascii="Nimbus CEZ OT" w:hAnsi="Nimbus CEZ OT" w:cs="Nimbus CEZ OT"/>
          <w:sz w:val="18"/>
          <w:szCs w:val="18"/>
        </w:rPr>
        <w:softHyphen/>
        <w:t xml:space="preserve">le zákona Vyhláška </w:t>
      </w:r>
      <w:proofErr w:type="gramStart"/>
      <w:r w:rsidRPr="00640C3D">
        <w:rPr>
          <w:rFonts w:ascii="Nimbus CEZ OT" w:hAnsi="Nimbus CEZ OT" w:cs="Nimbus CEZ OT"/>
          <w:sz w:val="18"/>
          <w:szCs w:val="18"/>
        </w:rPr>
        <w:t>stanoví</w:t>
      </w:r>
      <w:proofErr w:type="gramEnd"/>
      <w:r w:rsidRPr="00640C3D">
        <w:rPr>
          <w:rFonts w:ascii="Nimbus CEZ OT" w:hAnsi="Nimbus CEZ OT" w:cs="Nimbus CEZ OT"/>
          <w:sz w:val="18"/>
          <w:szCs w:val="18"/>
        </w:rPr>
        <w:t xml:space="preserve"> parametry biomasy, podle kterých se stanovují kategorie biomasy s odlišnou podporou výroby elektřiny. </w:t>
      </w:r>
    </w:p>
    <w:p w:rsidR="00640C3D" w:rsidRPr="00640C3D" w:rsidRDefault="00640C3D" w:rsidP="00640C3D">
      <w:pPr>
        <w:autoSpaceDE w:val="0"/>
        <w:autoSpaceDN w:val="0"/>
        <w:adjustRightInd w:val="0"/>
        <w:spacing w:after="100" w:line="181" w:lineRule="atLeast"/>
        <w:jc w:val="both"/>
        <w:rPr>
          <w:rFonts w:ascii="Nimbus CEZ OT" w:hAnsi="Nimbus CEZ OT" w:cs="Nimbus CEZ OT"/>
          <w:sz w:val="18"/>
          <w:szCs w:val="18"/>
        </w:rPr>
      </w:pPr>
      <w:r w:rsidRPr="00640C3D">
        <w:rPr>
          <w:rFonts w:ascii="Nimbus CEZ OT" w:hAnsi="Nimbus CEZ OT" w:cs="Nimbus CEZ OT"/>
          <w:sz w:val="18"/>
          <w:szCs w:val="18"/>
        </w:rPr>
        <w:t>Pro účely vyhlášky se rozumí:</w:t>
      </w:r>
    </w:p>
    <w:p w:rsidR="00640C3D" w:rsidRPr="00640C3D" w:rsidRDefault="006F4737" w:rsidP="00640C3D">
      <w:pPr>
        <w:autoSpaceDE w:val="0"/>
        <w:autoSpaceDN w:val="0"/>
        <w:adjustRightInd w:val="0"/>
        <w:spacing w:line="181" w:lineRule="atLeast"/>
        <w:ind w:left="300" w:hanging="200"/>
        <w:jc w:val="both"/>
        <w:rPr>
          <w:rFonts w:ascii="Nimbus CEZ OT" w:hAnsi="Nimbus CEZ OT" w:cs="Nimbus CEZ OT"/>
          <w:sz w:val="18"/>
          <w:szCs w:val="18"/>
        </w:rPr>
      </w:pPr>
      <w:r>
        <w:rPr>
          <w:rFonts w:ascii="Nimbus CEZ OT" w:hAnsi="Nimbus CEZ OT" w:cs="Nimbus CEZ OT"/>
          <w:sz w:val="18"/>
          <w:szCs w:val="18"/>
        </w:rPr>
        <w:t>1.</w:t>
      </w:r>
      <w:r w:rsidR="00640C3D" w:rsidRPr="00640C3D">
        <w:rPr>
          <w:rFonts w:ascii="Nimbus CEZ OT" w:hAnsi="Nimbus CEZ OT" w:cs="Nimbus CEZ OT"/>
          <w:sz w:val="18"/>
          <w:szCs w:val="18"/>
        </w:rPr>
        <w:t xml:space="preserve"> biologicky rozložitelným materiálem – materiál podléhající biologickému anaerobnímu nebo aerobnímu rozkladu za podmínek přirozeně se vyskytujících v biosféře,</w:t>
      </w:r>
    </w:p>
    <w:p w:rsidR="00640C3D" w:rsidRPr="00640C3D" w:rsidRDefault="006F4737" w:rsidP="00640C3D">
      <w:pPr>
        <w:autoSpaceDE w:val="0"/>
        <w:autoSpaceDN w:val="0"/>
        <w:adjustRightInd w:val="0"/>
        <w:spacing w:line="181" w:lineRule="atLeast"/>
        <w:ind w:left="300" w:hanging="200"/>
        <w:jc w:val="both"/>
        <w:rPr>
          <w:rFonts w:ascii="Nimbus CEZ OT" w:hAnsi="Nimbus CEZ OT" w:cs="Nimbus CEZ OT"/>
          <w:sz w:val="18"/>
          <w:szCs w:val="18"/>
        </w:rPr>
      </w:pPr>
      <w:r>
        <w:rPr>
          <w:rFonts w:ascii="Nimbus CEZ OT" w:hAnsi="Nimbus CEZ OT" w:cs="Nimbus CEZ OT"/>
          <w:sz w:val="18"/>
          <w:szCs w:val="18"/>
        </w:rPr>
        <w:t>2.</w:t>
      </w:r>
      <w:r w:rsidR="00640C3D" w:rsidRPr="00640C3D">
        <w:rPr>
          <w:rFonts w:ascii="Nimbus CEZ OT" w:hAnsi="Nimbus CEZ OT" w:cs="Nimbus CEZ OT"/>
          <w:sz w:val="18"/>
          <w:szCs w:val="18"/>
        </w:rPr>
        <w:t xml:space="preserve"> biologicky rozložitelnou částí vytříděného průmyslového a komunálního odpadu – oddělené, biologicky rozložitelné složky vytříděné z komunálního nebo průmyslového odpadu nebo pocházející z odděleného sběru, </w:t>
      </w:r>
    </w:p>
    <w:p w:rsidR="00640C3D" w:rsidRPr="00640C3D" w:rsidRDefault="006F4737" w:rsidP="00640C3D">
      <w:pPr>
        <w:autoSpaceDE w:val="0"/>
        <w:autoSpaceDN w:val="0"/>
        <w:adjustRightInd w:val="0"/>
        <w:spacing w:line="181" w:lineRule="atLeast"/>
        <w:ind w:left="300" w:hanging="200"/>
        <w:jc w:val="both"/>
        <w:rPr>
          <w:rFonts w:ascii="Nimbus CEZ OT" w:hAnsi="Nimbus CEZ OT" w:cs="Nimbus CEZ OT"/>
          <w:sz w:val="18"/>
          <w:szCs w:val="18"/>
        </w:rPr>
      </w:pPr>
      <w:r>
        <w:rPr>
          <w:rFonts w:ascii="Nimbus CEZ OT" w:hAnsi="Nimbus CEZ OT" w:cs="Nimbus CEZ OT"/>
          <w:sz w:val="18"/>
          <w:szCs w:val="18"/>
        </w:rPr>
        <w:t>3.</w:t>
      </w:r>
      <w:r w:rsidR="00640C3D" w:rsidRPr="00640C3D">
        <w:rPr>
          <w:rFonts w:ascii="Nimbus CEZ OT" w:hAnsi="Nimbus CEZ OT" w:cs="Nimbus CEZ OT"/>
          <w:sz w:val="18"/>
          <w:szCs w:val="18"/>
        </w:rPr>
        <w:t xml:space="preserve"> </w:t>
      </w:r>
      <w:proofErr w:type="spellStart"/>
      <w:r w:rsidR="00640C3D" w:rsidRPr="00640C3D">
        <w:rPr>
          <w:rFonts w:ascii="Nimbus CEZ OT" w:hAnsi="Nimbus CEZ OT" w:cs="Nimbus CEZ OT"/>
          <w:sz w:val="18"/>
          <w:szCs w:val="18"/>
        </w:rPr>
        <w:t>biopalivem</w:t>
      </w:r>
      <w:proofErr w:type="spellEnd"/>
      <w:r w:rsidR="00640C3D" w:rsidRPr="00640C3D">
        <w:rPr>
          <w:rFonts w:ascii="Nimbus CEZ OT" w:hAnsi="Nimbus CEZ OT" w:cs="Nimbus CEZ OT"/>
          <w:sz w:val="18"/>
          <w:szCs w:val="18"/>
        </w:rPr>
        <w:t xml:space="preserve"> – palivo vyrobené z biomasy, </w:t>
      </w:r>
    </w:p>
    <w:p w:rsidR="00640C3D" w:rsidRPr="00640C3D" w:rsidRDefault="006F4737" w:rsidP="00640C3D">
      <w:pPr>
        <w:autoSpaceDE w:val="0"/>
        <w:autoSpaceDN w:val="0"/>
        <w:adjustRightInd w:val="0"/>
        <w:spacing w:line="181" w:lineRule="atLeast"/>
        <w:ind w:left="300" w:hanging="200"/>
        <w:jc w:val="both"/>
        <w:rPr>
          <w:rFonts w:ascii="Nimbus CEZ OT" w:hAnsi="Nimbus CEZ OT" w:cs="Nimbus CEZ OT"/>
          <w:sz w:val="18"/>
          <w:szCs w:val="18"/>
        </w:rPr>
      </w:pPr>
      <w:r>
        <w:rPr>
          <w:rFonts w:ascii="Nimbus CEZ OT" w:hAnsi="Nimbus CEZ OT" w:cs="Nimbus CEZ OT"/>
          <w:sz w:val="18"/>
          <w:szCs w:val="18"/>
        </w:rPr>
        <w:t>4.</w:t>
      </w:r>
      <w:r w:rsidR="00640C3D" w:rsidRPr="00640C3D">
        <w:rPr>
          <w:rFonts w:ascii="Nimbus CEZ OT" w:hAnsi="Nimbus CEZ OT" w:cs="Nimbus CEZ OT"/>
          <w:sz w:val="18"/>
          <w:szCs w:val="18"/>
        </w:rPr>
        <w:t xml:space="preserve"> způsoby využití biomasy – jednostupňové a vícestupňové technologické procesy výroby elektřiny, </w:t>
      </w:r>
    </w:p>
    <w:p w:rsidR="00640C3D" w:rsidRPr="00640C3D" w:rsidRDefault="006F4737" w:rsidP="00640C3D">
      <w:pPr>
        <w:autoSpaceDE w:val="0"/>
        <w:autoSpaceDN w:val="0"/>
        <w:adjustRightInd w:val="0"/>
        <w:spacing w:line="181" w:lineRule="atLeast"/>
        <w:ind w:left="300" w:hanging="200"/>
        <w:jc w:val="both"/>
        <w:rPr>
          <w:rFonts w:ascii="Nimbus CEZ OT" w:hAnsi="Nimbus CEZ OT" w:cs="Nimbus CEZ OT"/>
          <w:sz w:val="18"/>
          <w:szCs w:val="18"/>
        </w:rPr>
      </w:pPr>
      <w:r>
        <w:rPr>
          <w:rFonts w:ascii="Nimbus CEZ OT" w:hAnsi="Nimbus CEZ OT" w:cs="Nimbus CEZ OT"/>
          <w:sz w:val="18"/>
          <w:szCs w:val="18"/>
        </w:rPr>
        <w:t>5.</w:t>
      </w:r>
      <w:r w:rsidR="00640C3D" w:rsidRPr="00640C3D">
        <w:rPr>
          <w:rFonts w:ascii="Nimbus CEZ OT" w:hAnsi="Nimbus CEZ OT" w:cs="Nimbus CEZ OT"/>
          <w:sz w:val="18"/>
          <w:szCs w:val="18"/>
        </w:rPr>
        <w:t xml:space="preserve"> vysokoteplotním zplyňováním – termický proces zplyňování nebo obdobných fyzikálních nebo chemických procesů, které probíhají při teplotě alespoň 2000 °C, </w:t>
      </w:r>
    </w:p>
    <w:p w:rsidR="00640C3D" w:rsidRPr="00640C3D" w:rsidRDefault="006F4737" w:rsidP="00640C3D">
      <w:pPr>
        <w:autoSpaceDE w:val="0"/>
        <w:autoSpaceDN w:val="0"/>
        <w:adjustRightInd w:val="0"/>
        <w:spacing w:line="181" w:lineRule="atLeast"/>
        <w:ind w:left="300" w:hanging="200"/>
        <w:jc w:val="both"/>
        <w:rPr>
          <w:rFonts w:ascii="Nimbus CEZ OT" w:hAnsi="Nimbus CEZ OT" w:cs="Nimbus CEZ OT"/>
          <w:sz w:val="18"/>
          <w:szCs w:val="18"/>
        </w:rPr>
      </w:pPr>
      <w:r>
        <w:rPr>
          <w:rFonts w:ascii="Nimbus CEZ OT" w:hAnsi="Nimbus CEZ OT" w:cs="Nimbus CEZ OT"/>
          <w:sz w:val="18"/>
          <w:szCs w:val="18"/>
        </w:rPr>
        <w:t>6.</w:t>
      </w:r>
      <w:r w:rsidR="00640C3D" w:rsidRPr="00640C3D">
        <w:rPr>
          <w:rFonts w:ascii="Nimbus CEZ OT" w:hAnsi="Nimbus CEZ OT" w:cs="Nimbus CEZ OT"/>
          <w:sz w:val="18"/>
          <w:szCs w:val="18"/>
        </w:rPr>
        <w:t xml:space="preserve"> nízkoteplotním zplyňováním – termický proces zplyňování, zkapalňování, pyrolýzy nebo obdobných fyzikálních nebo chemických procesů, které probíhají při teplotě nižší než 2000 °C, </w:t>
      </w:r>
    </w:p>
    <w:p w:rsidR="00640C3D" w:rsidRPr="00640C3D" w:rsidRDefault="006F4737" w:rsidP="00640C3D">
      <w:pPr>
        <w:autoSpaceDE w:val="0"/>
        <w:autoSpaceDN w:val="0"/>
        <w:adjustRightInd w:val="0"/>
        <w:spacing w:line="181" w:lineRule="atLeast"/>
        <w:ind w:left="300" w:hanging="200"/>
        <w:jc w:val="both"/>
        <w:rPr>
          <w:rFonts w:ascii="Nimbus CEZ OT" w:hAnsi="Nimbus CEZ OT" w:cs="Nimbus CEZ OT"/>
          <w:sz w:val="18"/>
          <w:szCs w:val="18"/>
        </w:rPr>
      </w:pPr>
      <w:r>
        <w:rPr>
          <w:rFonts w:ascii="Nimbus CEZ OT" w:hAnsi="Nimbus CEZ OT" w:cs="Nimbus CEZ OT"/>
          <w:sz w:val="18"/>
          <w:szCs w:val="18"/>
        </w:rPr>
        <w:lastRenderedPageBreak/>
        <w:t>7.</w:t>
      </w:r>
      <w:r w:rsidR="00640C3D" w:rsidRPr="00640C3D">
        <w:rPr>
          <w:rFonts w:ascii="Nimbus CEZ OT" w:hAnsi="Nimbus CEZ OT" w:cs="Nimbus CEZ OT"/>
          <w:sz w:val="18"/>
          <w:szCs w:val="18"/>
        </w:rPr>
        <w:t xml:space="preserve"> společným spalováním – spalování biomasy a neobnovitelného zdroje energie, s výjimkou případů, kdy je výroba elek</w:t>
      </w:r>
      <w:r w:rsidR="00640C3D" w:rsidRPr="00640C3D">
        <w:rPr>
          <w:rFonts w:ascii="Nimbus CEZ OT" w:hAnsi="Nimbus CEZ OT" w:cs="Nimbus CEZ OT"/>
          <w:sz w:val="18"/>
          <w:szCs w:val="18"/>
        </w:rPr>
        <w:softHyphen/>
        <w:t>třiny z biomasy možná jen prostřednictvím zažehnutí nezbytného množství paliva jiného, než je biomasa, a kdy veškerá elektřina vyrobená tímto způsobem se považuje za elektřinu z biomasy, za účelem výroby elektřiny, nebo za účelem společné výroby elektřiny a tepelné energie:</w:t>
      </w:r>
    </w:p>
    <w:p w:rsidR="00640C3D" w:rsidRPr="00640C3D" w:rsidRDefault="006F4737" w:rsidP="00640C3D">
      <w:pPr>
        <w:autoSpaceDE w:val="0"/>
        <w:autoSpaceDN w:val="0"/>
        <w:adjustRightInd w:val="0"/>
        <w:spacing w:line="181" w:lineRule="atLeast"/>
        <w:ind w:left="720" w:hanging="200"/>
        <w:jc w:val="both"/>
        <w:rPr>
          <w:rFonts w:ascii="Nimbus CEZ OT" w:hAnsi="Nimbus CEZ OT" w:cs="Nimbus CEZ OT"/>
          <w:sz w:val="18"/>
          <w:szCs w:val="18"/>
        </w:rPr>
      </w:pPr>
      <w:r w:rsidRPr="0016462F">
        <w:rPr>
          <w:rFonts w:ascii="Nimbus CEZ OT" w:hAnsi="Nimbus CEZ OT" w:cs="Nimbus CEZ OT"/>
          <w:sz w:val="18"/>
          <w:szCs w:val="18"/>
        </w:rPr>
        <w:t>••</w:t>
      </w:r>
      <w:r>
        <w:rPr>
          <w:rFonts w:ascii="Nimbus CEZ OT" w:hAnsi="Nimbus CEZ OT" w:cs="Nimbus CEZ OT"/>
          <w:sz w:val="18"/>
          <w:szCs w:val="18"/>
        </w:rPr>
        <w:t xml:space="preserve"> </w:t>
      </w:r>
      <w:r w:rsidR="00640C3D" w:rsidRPr="00640C3D">
        <w:rPr>
          <w:rFonts w:ascii="Nimbus CEZ OT" w:hAnsi="Nimbus CEZ OT" w:cs="Nimbus CEZ OT"/>
          <w:sz w:val="18"/>
          <w:szCs w:val="18"/>
        </w:rPr>
        <w:t>v zařízeních, kde dochází k míšení neobnovitelného zdroje energie a biomasy v jednom topeništi, nebo před vstu</w:t>
      </w:r>
      <w:r w:rsidR="00640C3D" w:rsidRPr="00640C3D">
        <w:rPr>
          <w:rFonts w:ascii="Nimbus CEZ OT" w:hAnsi="Nimbus CEZ OT" w:cs="Nimbus CEZ OT"/>
          <w:sz w:val="18"/>
          <w:szCs w:val="18"/>
        </w:rPr>
        <w:softHyphen/>
        <w:t xml:space="preserve">pem do topeniště, přičemž fyzikálně je možné rozlišit energii vzniklou spálením směsi pouze na základě parametrů jednotlivých složek paliva, jakými jsou například hmotnostní podíl, vlhkost, výhřevnost, obsah popelovin, poměr uhlíku a dusíku, </w:t>
      </w:r>
    </w:p>
    <w:p w:rsidR="00640C3D" w:rsidRPr="00640C3D" w:rsidRDefault="006F4737" w:rsidP="00640C3D">
      <w:pPr>
        <w:autoSpaceDE w:val="0"/>
        <w:autoSpaceDN w:val="0"/>
        <w:adjustRightInd w:val="0"/>
        <w:spacing w:line="181" w:lineRule="atLeast"/>
        <w:ind w:left="720" w:hanging="200"/>
        <w:jc w:val="both"/>
        <w:rPr>
          <w:rFonts w:ascii="Nimbus CEZ OT" w:hAnsi="Nimbus CEZ OT" w:cs="Nimbus CEZ OT"/>
          <w:sz w:val="18"/>
          <w:szCs w:val="18"/>
        </w:rPr>
      </w:pPr>
      <w:r w:rsidRPr="0016462F">
        <w:rPr>
          <w:rFonts w:ascii="Nimbus CEZ OT" w:hAnsi="Nimbus CEZ OT" w:cs="Nimbus CEZ OT"/>
          <w:sz w:val="18"/>
          <w:szCs w:val="18"/>
        </w:rPr>
        <w:t>••</w:t>
      </w:r>
      <w:r>
        <w:rPr>
          <w:rFonts w:ascii="Nimbus CEZ OT" w:hAnsi="Nimbus CEZ OT" w:cs="Nimbus CEZ OT"/>
          <w:sz w:val="18"/>
          <w:szCs w:val="18"/>
        </w:rPr>
        <w:t xml:space="preserve"> </w:t>
      </w:r>
      <w:r w:rsidR="00640C3D" w:rsidRPr="00640C3D">
        <w:rPr>
          <w:rFonts w:ascii="Nimbus CEZ OT" w:hAnsi="Nimbus CEZ OT" w:cs="Nimbus CEZ OT"/>
          <w:sz w:val="18"/>
          <w:szCs w:val="18"/>
        </w:rPr>
        <w:t>v zařízeních, kde dochází ke spalování biomasy a neobnovitelného zdroje energie v samostatných kotlích, dodávají</w:t>
      </w:r>
      <w:r w:rsidR="00640C3D" w:rsidRPr="00640C3D">
        <w:rPr>
          <w:rFonts w:ascii="Nimbus CEZ OT" w:hAnsi="Nimbus CEZ OT" w:cs="Nimbus CEZ OT"/>
          <w:sz w:val="18"/>
          <w:szCs w:val="18"/>
        </w:rPr>
        <w:softHyphen/>
        <w:t>cích vyrobené teplo do společné parní sběrnice, ze které se uskutečňuje odběr tepla pro výrobu elektřiny v jednom nebo více parních turbosoustrojích (dále jen „paralelní spalování“).</w:t>
      </w:r>
    </w:p>
    <w:p w:rsidR="00640C3D" w:rsidRPr="00640C3D" w:rsidRDefault="006F4737" w:rsidP="00640C3D">
      <w:pPr>
        <w:autoSpaceDE w:val="0"/>
        <w:autoSpaceDN w:val="0"/>
        <w:adjustRightInd w:val="0"/>
        <w:spacing w:line="181" w:lineRule="atLeast"/>
        <w:ind w:left="300" w:hanging="200"/>
        <w:jc w:val="both"/>
        <w:rPr>
          <w:rFonts w:ascii="Nimbus CEZ OT" w:hAnsi="Nimbus CEZ OT" w:cs="Nimbus CEZ OT"/>
          <w:sz w:val="18"/>
          <w:szCs w:val="18"/>
        </w:rPr>
      </w:pPr>
      <w:r>
        <w:rPr>
          <w:rFonts w:ascii="Nimbus CEZ OT" w:hAnsi="Nimbus CEZ OT" w:cs="Nimbus CEZ OT"/>
          <w:sz w:val="18"/>
          <w:szCs w:val="18"/>
        </w:rPr>
        <w:t>8.</w:t>
      </w:r>
      <w:r w:rsidR="00640C3D" w:rsidRPr="00640C3D">
        <w:rPr>
          <w:rFonts w:ascii="Nimbus CEZ OT" w:hAnsi="Nimbus CEZ OT" w:cs="Nimbus CEZ OT"/>
          <w:sz w:val="18"/>
          <w:szCs w:val="18"/>
        </w:rPr>
        <w:t xml:space="preserve"> mechanicko-biologickou úpravou – úprava směsného komunálního odpadu a průmyslového odpadu svou charakteris</w:t>
      </w:r>
      <w:r w:rsidR="00640C3D" w:rsidRPr="00640C3D">
        <w:rPr>
          <w:rFonts w:ascii="Nimbus CEZ OT" w:hAnsi="Nimbus CEZ OT" w:cs="Nimbus CEZ OT"/>
          <w:sz w:val="18"/>
          <w:szCs w:val="18"/>
        </w:rPr>
        <w:softHyphen/>
        <w:t>tikou a složením podobným komunálnímu odpadu, spočívající v kombinaci mechanických a jiných fyzikálních postupů, jako jsou například rozdrobení a třídění, s biologickými postupy, jako jsou zejména hnití a fermentace, k oddělení některých složek obsažených v těchto odpadech a k jejich biologické stabilizaci.</w:t>
      </w:r>
    </w:p>
    <w:p w:rsidR="00640C3D" w:rsidRPr="00640C3D" w:rsidRDefault="00640C3D" w:rsidP="00640C3D">
      <w:pPr>
        <w:autoSpaceDE w:val="0"/>
        <w:autoSpaceDN w:val="0"/>
        <w:adjustRightInd w:val="0"/>
        <w:spacing w:before="120" w:after="100" w:line="181" w:lineRule="atLeast"/>
        <w:jc w:val="both"/>
        <w:rPr>
          <w:rFonts w:ascii="Nimbus CEZ OT" w:hAnsi="Nimbus CEZ OT" w:cs="Nimbus CEZ OT"/>
          <w:sz w:val="18"/>
          <w:szCs w:val="18"/>
        </w:rPr>
      </w:pPr>
      <w:r w:rsidRPr="00640C3D">
        <w:rPr>
          <w:rFonts w:ascii="Nimbus CEZ OT" w:hAnsi="Nimbus CEZ OT" w:cs="Nimbus CEZ OT"/>
          <w:sz w:val="18"/>
          <w:szCs w:val="18"/>
        </w:rPr>
        <w:t>Koncepce vyhlášky zabezpečuje soulad norem ochrany životního prostředí při procesech výroby elektřiny z biomasy pro</w:t>
      </w:r>
      <w:r w:rsidRPr="00640C3D">
        <w:rPr>
          <w:rFonts w:ascii="Nimbus CEZ OT" w:hAnsi="Nimbus CEZ OT" w:cs="Nimbus CEZ OT"/>
          <w:sz w:val="18"/>
          <w:szCs w:val="18"/>
        </w:rPr>
        <w:softHyphen/>
        <w:t>střednictvím interakce mezi požadavky na biologická paliva na jedné straně a příslušnými procesními technologiemi v sou</w:t>
      </w:r>
      <w:r w:rsidRPr="00640C3D">
        <w:rPr>
          <w:rFonts w:ascii="Nimbus CEZ OT" w:hAnsi="Nimbus CEZ OT" w:cs="Nimbus CEZ OT"/>
          <w:sz w:val="18"/>
          <w:szCs w:val="18"/>
        </w:rPr>
        <w:softHyphen/>
        <w:t>ladu s ostatními předpisy na ochranu životního prostředí na straně druhé. Záměrně se vyhýbá stanovení dodatečných požadavků na příslušné technologie, neboť ty povětšinou jsou součástí jiných právních předpisů.</w:t>
      </w:r>
    </w:p>
    <w:p w:rsidR="00640C3D" w:rsidRPr="00640C3D" w:rsidRDefault="00640C3D" w:rsidP="00640C3D">
      <w:pPr>
        <w:autoSpaceDE w:val="0"/>
        <w:autoSpaceDN w:val="0"/>
        <w:adjustRightInd w:val="0"/>
        <w:spacing w:after="100" w:line="181" w:lineRule="atLeast"/>
        <w:jc w:val="both"/>
        <w:rPr>
          <w:rFonts w:ascii="Nimbus CEZ OT" w:hAnsi="Nimbus CEZ OT" w:cs="Nimbus CEZ OT"/>
          <w:sz w:val="18"/>
          <w:szCs w:val="18"/>
        </w:rPr>
      </w:pPr>
      <w:r w:rsidRPr="00640C3D">
        <w:rPr>
          <w:rFonts w:ascii="Nimbus CEZ OT" w:hAnsi="Nimbus CEZ OT" w:cs="Nimbus CEZ OT"/>
          <w:sz w:val="18"/>
          <w:szCs w:val="18"/>
        </w:rPr>
        <w:t>S ohledem na skutečnost, že za určitých podmínek může být předmětem podpory veškerá biomasa, která není z podpory vyloučena, je v příloze 1 vyhlášky uveden přehled biomasy, který je nutno chápat jako pokud možno úplný v rámci součas</w:t>
      </w:r>
      <w:r w:rsidRPr="00640C3D">
        <w:rPr>
          <w:rFonts w:ascii="Nimbus CEZ OT" w:hAnsi="Nimbus CEZ OT" w:cs="Nimbus CEZ OT"/>
          <w:sz w:val="18"/>
          <w:szCs w:val="18"/>
        </w:rPr>
        <w:softHyphen/>
        <w:t>ných dostupných znalostí. Biomasou jsou přitom jak samotné rostlinné a živočišné materiály tak i paliva z nich vyrobená. Zároveň je však nezbytné vycházet z toho, že zavedení a dodržování správné praxe při zařazování biomasy má své limity, resp. vyžaduje delší časový horizont.</w:t>
      </w:r>
    </w:p>
    <w:p w:rsidR="00640C3D" w:rsidRPr="00640C3D" w:rsidRDefault="00640C3D" w:rsidP="00640C3D">
      <w:pPr>
        <w:autoSpaceDE w:val="0"/>
        <w:autoSpaceDN w:val="0"/>
        <w:adjustRightInd w:val="0"/>
        <w:spacing w:after="100" w:line="181" w:lineRule="atLeast"/>
        <w:jc w:val="both"/>
        <w:rPr>
          <w:rFonts w:ascii="Nimbus CEZ OT" w:hAnsi="Nimbus CEZ OT" w:cs="Nimbus CEZ OT"/>
          <w:sz w:val="18"/>
          <w:szCs w:val="18"/>
        </w:rPr>
      </w:pPr>
      <w:r w:rsidRPr="00640C3D">
        <w:rPr>
          <w:rFonts w:ascii="Nimbus CEZ OT" w:hAnsi="Nimbus CEZ OT" w:cs="Nimbus CEZ OT"/>
          <w:sz w:val="18"/>
          <w:szCs w:val="18"/>
        </w:rPr>
        <w:t>Příloha 2 vymezuje potenciálně rizikové rostliny z hlediska ochrany přírody a krajiny a vylučuje je proto z podpory.</w:t>
      </w:r>
    </w:p>
    <w:p w:rsidR="00640C3D" w:rsidRPr="00640C3D" w:rsidRDefault="00640C3D" w:rsidP="00640C3D">
      <w:pPr>
        <w:rPr>
          <w:rFonts w:ascii="Nimbus CEZ OT" w:hAnsi="Nimbus CEZ OT"/>
          <w:sz w:val="18"/>
          <w:szCs w:val="18"/>
        </w:rPr>
      </w:pPr>
      <w:r w:rsidRPr="00640C3D">
        <w:rPr>
          <w:rFonts w:ascii="Nimbus CEZ OT" w:hAnsi="Nimbus CEZ OT" w:cs="Nimbus CEZ OT"/>
          <w:sz w:val="18"/>
          <w:szCs w:val="18"/>
        </w:rPr>
        <w:t>Pokud bude biomasa získaná likvidací porostu na původním stanovišti v příloze 2 uvedených rostlin energeticky využita, je tato energie předmětem podpory, neboť se nejedná o účelové pěstování. Tato výjimka je poměrně dobře kontrolovatelná</w:t>
      </w:r>
      <w:r>
        <w:rPr>
          <w:rFonts w:ascii="Nimbus CEZ OT" w:hAnsi="Nimbus CEZ OT" w:cs="Nimbus CEZ OT"/>
          <w:sz w:val="18"/>
          <w:szCs w:val="18"/>
        </w:rPr>
        <w:t xml:space="preserve"> </w:t>
      </w:r>
      <w:r w:rsidRPr="00640C3D">
        <w:rPr>
          <w:rFonts w:ascii="Nimbus CEZ OT" w:hAnsi="Nimbus CEZ OT"/>
          <w:sz w:val="18"/>
          <w:szCs w:val="18"/>
        </w:rPr>
        <w:t>a může přispět k ošetření mnohých lokalit, na nichž se samovolně rozšířily invazivní druhy rostlin. Předpokládá se, že pravi</w:t>
      </w:r>
      <w:r w:rsidRPr="00640C3D">
        <w:rPr>
          <w:rFonts w:ascii="Nimbus CEZ OT" w:hAnsi="Nimbus CEZ OT"/>
          <w:sz w:val="18"/>
          <w:szCs w:val="18"/>
        </w:rPr>
        <w:softHyphen/>
        <w:t xml:space="preserve">delnou likvidací (sečí) těchto rostlin dojde k jejich zeslabení a postupné náhradě v biotopu jinými druhy. </w:t>
      </w:r>
    </w:p>
    <w:p w:rsidR="00640C3D" w:rsidRPr="00640C3D" w:rsidRDefault="00640C3D" w:rsidP="00640C3D">
      <w:pPr>
        <w:autoSpaceDE w:val="0"/>
        <w:autoSpaceDN w:val="0"/>
        <w:adjustRightInd w:val="0"/>
        <w:spacing w:after="100" w:line="181" w:lineRule="atLeast"/>
        <w:jc w:val="both"/>
        <w:rPr>
          <w:rFonts w:ascii="Nimbus CEZ OT" w:hAnsi="Nimbus CEZ OT"/>
          <w:sz w:val="18"/>
          <w:szCs w:val="18"/>
        </w:rPr>
      </w:pPr>
      <w:r w:rsidRPr="00640C3D">
        <w:rPr>
          <w:rFonts w:ascii="Nimbus CEZ OT" w:hAnsi="Nimbus CEZ OT"/>
          <w:sz w:val="18"/>
          <w:szCs w:val="18"/>
        </w:rPr>
        <w:t xml:space="preserve">Součástí vyhlášky je výčet těch druhů biomasy, resp. paliv z biomasy, které nejsou předmětem podpory dle zákona. Vyloučení rašeliny vychází z potřeby absolutní kontrolovatelnosti v této oblasti. </w:t>
      </w:r>
    </w:p>
    <w:p w:rsidR="00640C3D" w:rsidRPr="00640C3D" w:rsidRDefault="00640C3D" w:rsidP="00640C3D">
      <w:pPr>
        <w:autoSpaceDE w:val="0"/>
        <w:autoSpaceDN w:val="0"/>
        <w:adjustRightInd w:val="0"/>
        <w:spacing w:after="100" w:line="181" w:lineRule="atLeast"/>
        <w:jc w:val="both"/>
        <w:rPr>
          <w:rFonts w:ascii="Nimbus CEZ OT" w:hAnsi="Nimbus CEZ OT"/>
          <w:sz w:val="18"/>
          <w:szCs w:val="18"/>
        </w:rPr>
      </w:pPr>
      <w:r w:rsidRPr="00640C3D">
        <w:rPr>
          <w:rFonts w:ascii="Nimbus CEZ OT" w:hAnsi="Nimbus CEZ OT"/>
          <w:sz w:val="18"/>
          <w:szCs w:val="18"/>
        </w:rPr>
        <w:t xml:space="preserve">Kategorizace biomasy podle § 3 odst. 2 zákona je provedena podle parametrů, které vymezuje tato vyhláška. Základními parametry jsou výhřevnost a náklady (tj. kvantitativní parametry), doplňkovým parametrem je přínos k udržitelnému rozvoji (kvalitativní parametr). </w:t>
      </w:r>
    </w:p>
    <w:p w:rsidR="00640C3D" w:rsidRPr="00640C3D" w:rsidRDefault="00640C3D" w:rsidP="00640C3D">
      <w:pPr>
        <w:autoSpaceDE w:val="0"/>
        <w:autoSpaceDN w:val="0"/>
        <w:adjustRightInd w:val="0"/>
        <w:spacing w:after="100" w:line="181" w:lineRule="atLeast"/>
        <w:jc w:val="both"/>
        <w:rPr>
          <w:rFonts w:ascii="Nimbus CEZ OT" w:hAnsi="Nimbus CEZ OT"/>
          <w:sz w:val="18"/>
          <w:szCs w:val="18"/>
        </w:rPr>
      </w:pPr>
      <w:r w:rsidRPr="00640C3D">
        <w:rPr>
          <w:rFonts w:ascii="Nimbus CEZ OT" w:hAnsi="Nimbus CEZ OT"/>
          <w:sz w:val="18"/>
          <w:szCs w:val="18"/>
        </w:rPr>
        <w:t xml:space="preserve">V případě společného spalování biomasy a fosilních paliv není předmětem podpory elektřina z biomasy o výhřevnosti nižší než 5,1 </w:t>
      </w:r>
      <w:proofErr w:type="spellStart"/>
      <w:r w:rsidRPr="00640C3D">
        <w:rPr>
          <w:rFonts w:ascii="Nimbus CEZ OT" w:hAnsi="Nimbus CEZ OT"/>
          <w:sz w:val="18"/>
          <w:szCs w:val="18"/>
        </w:rPr>
        <w:t>MJ</w:t>
      </w:r>
      <w:proofErr w:type="spellEnd"/>
      <w:r w:rsidRPr="00640C3D">
        <w:rPr>
          <w:rFonts w:ascii="Nimbus CEZ OT" w:hAnsi="Nimbus CEZ OT"/>
          <w:sz w:val="18"/>
          <w:szCs w:val="18"/>
        </w:rPr>
        <w:t xml:space="preserve">/kg, v případě ostatních způsobů přímého spalování biomasy je tato minimální hodnota 7 </w:t>
      </w:r>
      <w:proofErr w:type="spellStart"/>
      <w:r w:rsidRPr="00640C3D">
        <w:rPr>
          <w:rFonts w:ascii="Nimbus CEZ OT" w:hAnsi="Nimbus CEZ OT"/>
          <w:sz w:val="18"/>
          <w:szCs w:val="18"/>
        </w:rPr>
        <w:t>MJ</w:t>
      </w:r>
      <w:proofErr w:type="spellEnd"/>
      <w:r w:rsidRPr="00640C3D">
        <w:rPr>
          <w:rFonts w:ascii="Nimbus CEZ OT" w:hAnsi="Nimbus CEZ OT"/>
          <w:sz w:val="18"/>
          <w:szCs w:val="18"/>
        </w:rPr>
        <w:t>/kg. Důvodem je, že spalování biomasy o takto nízké výhřevnosti je z energetického hlediska neefektivní (obsah vody přesahuje hodnotu 50 %) a problematická je tak i logistika biomasy. V případě společného spalování by využívání biomasy o nízké výhřev</w:t>
      </w:r>
      <w:r w:rsidRPr="00640C3D">
        <w:rPr>
          <w:rFonts w:ascii="Nimbus CEZ OT" w:hAnsi="Nimbus CEZ OT"/>
          <w:sz w:val="18"/>
          <w:szCs w:val="18"/>
        </w:rPr>
        <w:softHyphen/>
        <w:t xml:space="preserve">nosti mohlo navádět k pokusům o různé způsoby neoprávněného vykazování elektřiny vyrobené v rámci </w:t>
      </w:r>
      <w:proofErr w:type="spellStart"/>
      <w:r w:rsidRPr="00640C3D">
        <w:rPr>
          <w:rFonts w:ascii="Nimbus CEZ OT" w:hAnsi="Nimbus CEZ OT"/>
          <w:sz w:val="18"/>
          <w:szCs w:val="18"/>
        </w:rPr>
        <w:t>spoluspalování</w:t>
      </w:r>
      <w:proofErr w:type="spellEnd"/>
      <w:r w:rsidRPr="00640C3D">
        <w:rPr>
          <w:rFonts w:ascii="Nimbus CEZ OT" w:hAnsi="Nimbus CEZ OT"/>
          <w:sz w:val="18"/>
          <w:szCs w:val="18"/>
        </w:rPr>
        <w:t xml:space="preserve"> (např. převod části elektřiny vyrobené z fosilního zdroje na biomasu).</w:t>
      </w:r>
    </w:p>
    <w:p w:rsidR="00640C3D" w:rsidRPr="00640C3D" w:rsidRDefault="00640C3D" w:rsidP="00640C3D">
      <w:pPr>
        <w:autoSpaceDE w:val="0"/>
        <w:autoSpaceDN w:val="0"/>
        <w:adjustRightInd w:val="0"/>
        <w:spacing w:after="100" w:line="181" w:lineRule="atLeast"/>
        <w:jc w:val="both"/>
        <w:rPr>
          <w:rFonts w:ascii="Nimbus CEZ OT" w:hAnsi="Nimbus CEZ OT"/>
          <w:sz w:val="18"/>
          <w:szCs w:val="18"/>
        </w:rPr>
      </w:pPr>
      <w:r w:rsidRPr="00640C3D">
        <w:rPr>
          <w:rFonts w:ascii="Nimbus CEZ OT" w:hAnsi="Nimbus CEZ OT"/>
          <w:sz w:val="18"/>
          <w:szCs w:val="18"/>
        </w:rPr>
        <w:t>Dalším základním parametrem pro rozčlenění biomasy do kategorií jsou ekonomicky oprávněné náklady na její produk</w:t>
      </w:r>
      <w:r w:rsidRPr="00640C3D">
        <w:rPr>
          <w:rFonts w:ascii="Nimbus CEZ OT" w:hAnsi="Nimbus CEZ OT"/>
          <w:sz w:val="18"/>
          <w:szCs w:val="18"/>
        </w:rPr>
        <w:softHyphen/>
        <w:t>ci. Tento parametr zároveň zásadně ovlivňuje výši podpory výroby elektřiny z biomasy. Tato vyhláška ovšem není vyhláš</w:t>
      </w:r>
      <w:r w:rsidRPr="00640C3D">
        <w:rPr>
          <w:rFonts w:ascii="Nimbus CEZ OT" w:hAnsi="Nimbus CEZ OT"/>
          <w:sz w:val="18"/>
          <w:szCs w:val="18"/>
        </w:rPr>
        <w:softHyphen/>
        <w:t xml:space="preserve">kou cenovou, nemůže tedy výši podpory elektřiny z biomasy stanovovat. Ustanovení této vyhlášky však má, v souladu s § 3, odst. 2 zákona, nastavením kategorií napomoci snazšímu a přesnějšímu stanovování cen cenovými rozhodnutími </w:t>
      </w:r>
      <w:proofErr w:type="spellStart"/>
      <w:r w:rsidRPr="00640C3D">
        <w:rPr>
          <w:rFonts w:ascii="Nimbus CEZ OT" w:hAnsi="Nimbus CEZ OT"/>
          <w:sz w:val="18"/>
          <w:szCs w:val="18"/>
        </w:rPr>
        <w:t>ERÚ</w:t>
      </w:r>
      <w:proofErr w:type="spellEnd"/>
      <w:r w:rsidRPr="00640C3D">
        <w:rPr>
          <w:rFonts w:ascii="Nimbus CEZ OT" w:hAnsi="Nimbus CEZ OT"/>
          <w:sz w:val="18"/>
          <w:szCs w:val="18"/>
        </w:rPr>
        <w:t>. Regulátor by tedy měl k této kategorizaci biomasy při stanovení výše cen a zelených bonusů pro elektřinu z biomasy přihlédnout. Míra tohoto přihlédnutí je však nepochybně výhradně záležitostí regulátora.</w:t>
      </w:r>
    </w:p>
    <w:p w:rsidR="00640C3D" w:rsidRPr="00640C3D" w:rsidRDefault="00640C3D" w:rsidP="00640C3D">
      <w:pPr>
        <w:autoSpaceDE w:val="0"/>
        <w:autoSpaceDN w:val="0"/>
        <w:adjustRightInd w:val="0"/>
        <w:spacing w:after="100" w:line="181" w:lineRule="atLeast"/>
        <w:jc w:val="both"/>
        <w:rPr>
          <w:rFonts w:ascii="Nimbus CEZ OT" w:hAnsi="Nimbus CEZ OT"/>
          <w:sz w:val="18"/>
          <w:szCs w:val="18"/>
        </w:rPr>
      </w:pPr>
      <w:r w:rsidRPr="00640C3D">
        <w:rPr>
          <w:rFonts w:ascii="Nimbus CEZ OT" w:hAnsi="Nimbus CEZ OT"/>
          <w:sz w:val="18"/>
          <w:szCs w:val="18"/>
        </w:rPr>
        <w:t>V případě udržitelného rozvoje se obecně jedná o celý komplex ukazatelů, na jejichž základě by bylo možné posoudit celko</w:t>
      </w:r>
      <w:r w:rsidRPr="00640C3D">
        <w:rPr>
          <w:rFonts w:ascii="Nimbus CEZ OT" w:hAnsi="Nimbus CEZ OT"/>
          <w:sz w:val="18"/>
          <w:szCs w:val="18"/>
        </w:rPr>
        <w:softHyphen/>
        <w:t xml:space="preserve">vý přínos využívání daného druhu biomasy daným způsobem k udržitelnému rozvoji. Tato vyhláška však celý tento komplex nemůže postihnout, ani to není jejím účelem. I proto je tento parametr pro kategorizaci doplňkový, tj. má při zařazení daného druhu biomasy do kategorie menší váhu. </w:t>
      </w:r>
    </w:p>
    <w:p w:rsidR="00640C3D" w:rsidRPr="00640C3D" w:rsidRDefault="00640C3D" w:rsidP="00640C3D">
      <w:pPr>
        <w:autoSpaceDE w:val="0"/>
        <w:autoSpaceDN w:val="0"/>
        <w:adjustRightInd w:val="0"/>
        <w:spacing w:after="100" w:line="181" w:lineRule="atLeast"/>
        <w:jc w:val="both"/>
        <w:rPr>
          <w:rFonts w:ascii="Nimbus CEZ OT" w:hAnsi="Nimbus CEZ OT"/>
          <w:sz w:val="18"/>
          <w:szCs w:val="18"/>
        </w:rPr>
      </w:pPr>
      <w:r w:rsidRPr="00640C3D">
        <w:rPr>
          <w:rFonts w:ascii="Nimbus CEZ OT" w:hAnsi="Nimbus CEZ OT"/>
          <w:sz w:val="18"/>
          <w:szCs w:val="18"/>
        </w:rPr>
        <w:t>Na základě výše zmíněných parametrů byly vyčleněny kategorie 1 až 3. Zjednodušeně lze říci, že v kategorii 1 je biomasa z účelově pěstovaných energetických rostlin, v kategorii 2 především zbytková biomasa nemající jiné než energetické využití a v kategorii 3 biomasa mající i jiné než energetické využití (materiálové apod.).</w:t>
      </w:r>
    </w:p>
    <w:p w:rsidR="00640C3D" w:rsidRPr="00640C3D" w:rsidRDefault="00640C3D" w:rsidP="00640C3D">
      <w:pPr>
        <w:autoSpaceDE w:val="0"/>
        <w:autoSpaceDN w:val="0"/>
        <w:adjustRightInd w:val="0"/>
        <w:spacing w:after="100" w:line="181" w:lineRule="atLeast"/>
        <w:jc w:val="both"/>
        <w:rPr>
          <w:rFonts w:ascii="Nimbus CEZ OT" w:hAnsi="Nimbus CEZ OT"/>
          <w:sz w:val="18"/>
          <w:szCs w:val="18"/>
        </w:rPr>
      </w:pPr>
      <w:r w:rsidRPr="00640C3D">
        <w:rPr>
          <w:rFonts w:ascii="Nimbus CEZ OT" w:hAnsi="Nimbus CEZ OT"/>
          <w:sz w:val="18"/>
          <w:szCs w:val="18"/>
        </w:rPr>
        <w:t>Vytvořené kategorie jsou v souladu s definicí biomasy a s dalšími ustanoveními v zákoně a nejsou v rozporu s definicemi uvedenými např. v Nařízení vlády č. 352/2002 Sb., kterým se stanoví emisní limity a další podmínky provozování spalovacích stacionárních zdrojů znečišťování ovzduší. Současně je přihlédnuto k definicím tuhých biopaliv uvedeným v technické nor</w:t>
      </w:r>
      <w:r w:rsidRPr="00640C3D">
        <w:rPr>
          <w:rFonts w:ascii="Nimbus CEZ OT" w:hAnsi="Nimbus CEZ OT"/>
          <w:sz w:val="18"/>
          <w:szCs w:val="18"/>
        </w:rPr>
        <w:softHyphen/>
        <w:t>mě ČSN 83 8200 Tuhá biopaliva – Terminologie, definice a popis tak, aby nedocházelo k nejasnostem či sporům při naklá</w:t>
      </w:r>
      <w:r w:rsidRPr="00640C3D">
        <w:rPr>
          <w:rFonts w:ascii="Nimbus CEZ OT" w:hAnsi="Nimbus CEZ OT"/>
          <w:sz w:val="18"/>
          <w:szCs w:val="18"/>
        </w:rPr>
        <w:softHyphen/>
        <w:t>dání s daným druhem biomasy.</w:t>
      </w:r>
    </w:p>
    <w:p w:rsidR="00640C3D" w:rsidRPr="00640C3D" w:rsidRDefault="00640C3D" w:rsidP="00640C3D">
      <w:pPr>
        <w:autoSpaceDE w:val="0"/>
        <w:autoSpaceDN w:val="0"/>
        <w:adjustRightInd w:val="0"/>
        <w:spacing w:after="100" w:line="181" w:lineRule="atLeast"/>
        <w:jc w:val="both"/>
        <w:rPr>
          <w:rFonts w:ascii="Nimbus CEZ OT" w:hAnsi="Nimbus CEZ OT"/>
          <w:sz w:val="18"/>
          <w:szCs w:val="18"/>
        </w:rPr>
      </w:pPr>
      <w:r w:rsidRPr="00640C3D">
        <w:rPr>
          <w:rFonts w:ascii="Nimbus CEZ OT" w:hAnsi="Nimbus CEZ OT"/>
          <w:sz w:val="18"/>
          <w:szCs w:val="18"/>
        </w:rPr>
        <w:lastRenderedPageBreak/>
        <w:t xml:space="preserve">Kategorie biomasy, na jejichž základě je diferencována cena elektřiny vyráběné z této biomasy a také druhy biomasy jsou definovány tak, aby v maximálním množství případů (dle odhadu u více než 95 % objemu uvažované energetické biomasy) bylo možné přiřadit každému jednotlivému druhu biomasy explicitně příslušnou kategorii. Ve většině případů je zařazení daného druhu biomasy do příslušné kategorie zcela zřejmé a nevznikají žádné pochybnosti (např. též s pomocí definic v ČSN 83 82000). Ve zbylých případech bude zařazení provedeno na základě správné praxe a dohody všech zúčastněných stran. </w:t>
      </w:r>
    </w:p>
    <w:p w:rsidR="00640C3D" w:rsidRPr="00640C3D" w:rsidRDefault="00640C3D" w:rsidP="00640C3D">
      <w:pPr>
        <w:autoSpaceDE w:val="0"/>
        <w:autoSpaceDN w:val="0"/>
        <w:adjustRightInd w:val="0"/>
        <w:spacing w:after="100" w:line="181" w:lineRule="atLeast"/>
        <w:jc w:val="both"/>
        <w:rPr>
          <w:rFonts w:ascii="Nimbus CEZ OT" w:hAnsi="Nimbus CEZ OT"/>
          <w:sz w:val="18"/>
          <w:szCs w:val="18"/>
        </w:rPr>
      </w:pPr>
      <w:r w:rsidRPr="00640C3D">
        <w:rPr>
          <w:rFonts w:ascii="Nimbus CEZ OT" w:hAnsi="Nimbus CEZ OT"/>
          <w:sz w:val="18"/>
          <w:szCs w:val="18"/>
        </w:rPr>
        <w:t>V paragrafu 5 jsou uvedeny obecně způsoby využití biomasy, které jsou předmětem podpory bez ohledu na to, jaká biomasa bude v těchto zařízeních energeticky využívána. V § 5 jsou dále vymezeny technologie, jejichž použití pro výrobu elektřiny z biomasy je předmětem podpory dle zákona. Jde v podstatě o všechny základní technologie použitelné pro výrobu elektřiny z biomasy, protože při bližším zkoumání nebyl objeven žádný způsob výroby elektřiny z biomasy, který by z hlediska ochrany životního prostředí neměl být předmětem podpory.</w:t>
      </w:r>
    </w:p>
    <w:p w:rsidR="00640C3D" w:rsidRPr="00640C3D" w:rsidRDefault="00640C3D" w:rsidP="00640C3D">
      <w:pPr>
        <w:autoSpaceDE w:val="0"/>
        <w:autoSpaceDN w:val="0"/>
        <w:adjustRightInd w:val="0"/>
        <w:spacing w:after="100" w:line="181" w:lineRule="atLeast"/>
        <w:jc w:val="both"/>
        <w:rPr>
          <w:rFonts w:ascii="Nimbus CEZ OT" w:hAnsi="Nimbus CEZ OT"/>
          <w:sz w:val="18"/>
          <w:szCs w:val="18"/>
        </w:rPr>
      </w:pPr>
      <w:r w:rsidRPr="00640C3D">
        <w:rPr>
          <w:rFonts w:ascii="Nimbus CEZ OT" w:hAnsi="Nimbus CEZ OT"/>
          <w:sz w:val="18"/>
          <w:szCs w:val="18"/>
        </w:rPr>
        <w:t>Za biomasu ve smyslu zákona nelze považovat směsi spalované ve specializovaných zařízeních, jako jsou spalovny odpadů. Spalovny odpadů jsou tedy z podpory dle zákona zcela vyloučeny. Důvodem je mimo jiné, že jejich podpora je zajištěna jiným způsobem (zákon č. 458/2000 Sb., o podmínkách podnikání, výkonu státní správy v energetických odvětvích a změ</w:t>
      </w:r>
      <w:r w:rsidRPr="00640C3D">
        <w:rPr>
          <w:rFonts w:ascii="Nimbus CEZ OT" w:hAnsi="Nimbus CEZ OT"/>
          <w:sz w:val="18"/>
          <w:szCs w:val="18"/>
        </w:rPr>
        <w:softHyphen/>
        <w:t>ně některých zákonů – energetický zákon, ve znění pozdějších předpisů).</w:t>
      </w:r>
    </w:p>
    <w:p w:rsidR="00640C3D" w:rsidRPr="00640C3D" w:rsidRDefault="00640C3D" w:rsidP="00640C3D">
      <w:pPr>
        <w:autoSpaceDE w:val="0"/>
        <w:autoSpaceDN w:val="0"/>
        <w:adjustRightInd w:val="0"/>
        <w:spacing w:after="100" w:line="181" w:lineRule="atLeast"/>
        <w:jc w:val="both"/>
        <w:rPr>
          <w:rFonts w:ascii="Nimbus CEZ OT" w:hAnsi="Nimbus CEZ OT"/>
          <w:sz w:val="18"/>
          <w:szCs w:val="18"/>
        </w:rPr>
      </w:pPr>
      <w:r w:rsidRPr="00640C3D">
        <w:rPr>
          <w:rFonts w:ascii="Nimbus CEZ OT" w:hAnsi="Nimbus CEZ OT"/>
          <w:sz w:val="18"/>
          <w:szCs w:val="18"/>
        </w:rPr>
        <w:t xml:space="preserve">Příloha 1 obsahuje seznam biomasy, která je předmětem podpory a současně určuje u těchto druhů biomasy způsob využití, který je předmětem podpory (tj. anaerobní digesci – AD, vysokoteplotní zplyňování – </w:t>
      </w:r>
      <w:proofErr w:type="spellStart"/>
      <w:r w:rsidRPr="00640C3D">
        <w:rPr>
          <w:rFonts w:ascii="Nimbus CEZ OT" w:hAnsi="Nimbus CEZ OT"/>
          <w:sz w:val="18"/>
          <w:szCs w:val="18"/>
        </w:rPr>
        <w:t>VZ</w:t>
      </w:r>
      <w:proofErr w:type="spellEnd"/>
      <w:r w:rsidRPr="00640C3D">
        <w:rPr>
          <w:rFonts w:ascii="Nimbus CEZ OT" w:hAnsi="Nimbus CEZ OT"/>
          <w:sz w:val="18"/>
          <w:szCs w:val="18"/>
        </w:rPr>
        <w:t xml:space="preserve">, přímé spalování v rámci </w:t>
      </w:r>
      <w:proofErr w:type="spellStart"/>
      <w:r w:rsidRPr="00640C3D">
        <w:rPr>
          <w:rFonts w:ascii="Nimbus CEZ OT" w:hAnsi="Nimbus CEZ OT"/>
          <w:sz w:val="18"/>
          <w:szCs w:val="18"/>
        </w:rPr>
        <w:t>spoluspalování</w:t>
      </w:r>
      <w:proofErr w:type="spellEnd"/>
      <w:r w:rsidRPr="00640C3D">
        <w:rPr>
          <w:rFonts w:ascii="Nimbus CEZ OT" w:hAnsi="Nimbus CEZ OT"/>
          <w:sz w:val="18"/>
          <w:szCs w:val="18"/>
        </w:rPr>
        <w:t xml:space="preserve"> – S a paralelního spalování – P a ostatní způsoby přímého spalování – O) a jejich kategorii (pro S, P a </w:t>
      </w:r>
      <w:proofErr w:type="spellStart"/>
      <w:r w:rsidRPr="00640C3D">
        <w:rPr>
          <w:rFonts w:ascii="Nimbus CEZ OT" w:hAnsi="Nimbus CEZ OT"/>
          <w:sz w:val="18"/>
          <w:szCs w:val="18"/>
        </w:rPr>
        <w:t>O1</w:t>
      </w:r>
      <w:proofErr w:type="spellEnd"/>
      <w:r w:rsidRPr="00640C3D">
        <w:rPr>
          <w:rFonts w:ascii="Nimbus CEZ OT" w:hAnsi="Nimbus CEZ OT"/>
          <w:sz w:val="18"/>
          <w:szCs w:val="18"/>
        </w:rPr>
        <w:t xml:space="preserve"> až </w:t>
      </w:r>
      <w:proofErr w:type="spellStart"/>
      <w:r w:rsidRPr="00640C3D">
        <w:rPr>
          <w:rFonts w:ascii="Nimbus CEZ OT" w:hAnsi="Nimbus CEZ OT"/>
          <w:sz w:val="18"/>
          <w:szCs w:val="18"/>
        </w:rPr>
        <w:t>O3</w:t>
      </w:r>
      <w:proofErr w:type="spellEnd"/>
      <w:r w:rsidRPr="00640C3D">
        <w:rPr>
          <w:rFonts w:ascii="Nimbus CEZ OT" w:hAnsi="Nimbus CEZ OT"/>
          <w:sz w:val="18"/>
          <w:szCs w:val="18"/>
        </w:rPr>
        <w:t xml:space="preserve">, pro AD a </w:t>
      </w:r>
      <w:proofErr w:type="spellStart"/>
      <w:r w:rsidRPr="00640C3D">
        <w:rPr>
          <w:rFonts w:ascii="Nimbus CEZ OT" w:hAnsi="Nimbus CEZ OT"/>
          <w:sz w:val="18"/>
          <w:szCs w:val="18"/>
        </w:rPr>
        <w:t>VZ</w:t>
      </w:r>
      <w:proofErr w:type="spellEnd"/>
      <w:r w:rsidRPr="00640C3D">
        <w:rPr>
          <w:rFonts w:ascii="Nimbus CEZ OT" w:hAnsi="Nimbus CEZ OT"/>
          <w:sz w:val="18"/>
          <w:szCs w:val="18"/>
        </w:rPr>
        <w:t>). Konkretizuje tedy § 3 a § 4 vyhlášky. Cílem tohoto seznamu je usnadnění identifikace konkrétní bio</w:t>
      </w:r>
      <w:r w:rsidRPr="00640C3D">
        <w:rPr>
          <w:rFonts w:ascii="Nimbus CEZ OT" w:hAnsi="Nimbus CEZ OT"/>
          <w:sz w:val="18"/>
          <w:szCs w:val="18"/>
        </w:rPr>
        <w:softHyphen/>
        <w:t>masy z hlediska podpory (zda je předmětem podpory), usnadnění identifikace podporovaného způsobu využití biomasy a usnadnění jejího přiřazení do konkrétní kategorie.</w:t>
      </w:r>
    </w:p>
    <w:p w:rsidR="0016462F" w:rsidRDefault="00640C3D" w:rsidP="00640C3D">
      <w:pPr>
        <w:rPr>
          <w:rFonts w:ascii="Nimbus CEZ OT" w:hAnsi="Nimbus CEZ OT"/>
          <w:sz w:val="18"/>
          <w:szCs w:val="18"/>
        </w:rPr>
      </w:pPr>
      <w:r w:rsidRPr="00640C3D">
        <w:rPr>
          <w:rFonts w:ascii="Nimbus CEZ OT" w:hAnsi="Nimbus CEZ OT"/>
          <w:sz w:val="18"/>
          <w:szCs w:val="18"/>
        </w:rPr>
        <w:t>Příloha 2 uvádí seznam z hlediska ochrany přírody rizikových rostlin, které mohou mít určitý potenciál v oblasti energetické</w:t>
      </w:r>
      <w:r w:rsidRPr="00640C3D">
        <w:rPr>
          <w:rFonts w:ascii="Nimbus CEZ OT" w:hAnsi="Nimbus CEZ OT"/>
          <w:sz w:val="18"/>
          <w:szCs w:val="18"/>
        </w:rPr>
        <w:softHyphen/>
        <w:t>ho využití, avšak zároveň je u nich riziko nekontrolovaného šíření a potlačování původních druhů. Energetické využití účelově pěstovaných rostlin uvedených na seznamu proto nebude předmětem podpory podle zákona č. 180/2005 Sb.</w:t>
      </w:r>
    </w:p>
    <w:p w:rsidR="00640C3D" w:rsidRPr="00640C3D" w:rsidRDefault="00640C3D" w:rsidP="00640C3D">
      <w:pPr>
        <w:autoSpaceDE w:val="0"/>
        <w:autoSpaceDN w:val="0"/>
        <w:adjustRightInd w:val="0"/>
        <w:rPr>
          <w:rFonts w:ascii="Nimbus CEZ OT" w:hAnsi="Nimbus CEZ OT" w:cs="Nimbus CEZ OT"/>
          <w:color w:val="000000"/>
          <w:szCs w:val="24"/>
        </w:rPr>
      </w:pPr>
    </w:p>
    <w:p w:rsidR="00640C3D" w:rsidRPr="00640C3D" w:rsidRDefault="00640C3D" w:rsidP="00640C3D">
      <w:pPr>
        <w:autoSpaceDE w:val="0"/>
        <w:autoSpaceDN w:val="0"/>
        <w:adjustRightInd w:val="0"/>
        <w:spacing w:before="240" w:after="160" w:line="221" w:lineRule="atLeast"/>
        <w:rPr>
          <w:rFonts w:ascii="Nimbus CEZ OT" w:hAnsi="Nimbus CEZ OT"/>
          <w:sz w:val="22"/>
        </w:rPr>
      </w:pPr>
      <w:r w:rsidRPr="00640C3D">
        <w:rPr>
          <w:rFonts w:ascii="Nimbus CEZ OT" w:hAnsi="Nimbus CEZ OT"/>
          <w:b/>
          <w:bCs/>
          <w:sz w:val="22"/>
        </w:rPr>
        <w:t xml:space="preserve">2. 2. 3. Vyhláška </w:t>
      </w:r>
      <w:proofErr w:type="spellStart"/>
      <w:r w:rsidRPr="00640C3D">
        <w:rPr>
          <w:rFonts w:ascii="Nimbus CEZ OT" w:hAnsi="Nimbus CEZ OT"/>
          <w:b/>
          <w:bCs/>
          <w:sz w:val="22"/>
        </w:rPr>
        <w:t>ERÚ</w:t>
      </w:r>
      <w:proofErr w:type="spellEnd"/>
      <w:r w:rsidRPr="00640C3D">
        <w:rPr>
          <w:rFonts w:ascii="Nimbus CEZ OT" w:hAnsi="Nimbus CEZ OT"/>
          <w:b/>
          <w:bCs/>
          <w:sz w:val="22"/>
        </w:rPr>
        <w:t xml:space="preserve"> č. 502/2005,</w:t>
      </w:r>
    </w:p>
    <w:p w:rsidR="00640C3D" w:rsidRPr="00640C3D" w:rsidRDefault="00640C3D" w:rsidP="00640C3D">
      <w:pPr>
        <w:autoSpaceDE w:val="0"/>
        <w:autoSpaceDN w:val="0"/>
        <w:adjustRightInd w:val="0"/>
        <w:spacing w:after="100" w:line="181" w:lineRule="atLeast"/>
        <w:jc w:val="both"/>
        <w:rPr>
          <w:rFonts w:ascii="Nimbus CEZ OT" w:hAnsi="Nimbus CEZ OT"/>
          <w:sz w:val="18"/>
          <w:szCs w:val="18"/>
        </w:rPr>
      </w:pPr>
      <w:r w:rsidRPr="00640C3D">
        <w:rPr>
          <w:rFonts w:ascii="Nimbus CEZ OT" w:hAnsi="Nimbus CEZ OT"/>
          <w:b/>
          <w:bCs/>
          <w:sz w:val="18"/>
          <w:szCs w:val="18"/>
        </w:rPr>
        <w:t>o stanovení způsobu vykazování množství elektřiny při společném spalování biomasy a neobnovitelného zdroje.</w:t>
      </w:r>
    </w:p>
    <w:p w:rsidR="00640C3D" w:rsidRPr="00640C3D" w:rsidRDefault="00640C3D" w:rsidP="00640C3D">
      <w:pPr>
        <w:autoSpaceDE w:val="0"/>
        <w:autoSpaceDN w:val="0"/>
        <w:adjustRightInd w:val="0"/>
        <w:spacing w:after="100" w:line="181" w:lineRule="atLeast"/>
        <w:jc w:val="both"/>
        <w:rPr>
          <w:rFonts w:ascii="Nimbus CEZ OT" w:hAnsi="Nimbus CEZ OT" w:cs="Nimbus CEZ OT"/>
          <w:sz w:val="18"/>
          <w:szCs w:val="18"/>
        </w:rPr>
      </w:pPr>
      <w:r w:rsidRPr="00640C3D">
        <w:rPr>
          <w:rFonts w:ascii="Nimbus CEZ OT" w:hAnsi="Nimbus CEZ OT" w:cs="Nimbus CEZ OT"/>
          <w:sz w:val="18"/>
          <w:szCs w:val="18"/>
        </w:rPr>
        <w:t>Tato vyhláška stanoví při společném spalování biomasy a neobnovitelného zdroje způsob vykazování množství elektřiny z obnovitelných zdrojů, způsob vykazování skutečného nabytí množství biomasy a její kvalitu a způsob vykazování skuteč</w:t>
      </w:r>
      <w:r w:rsidRPr="00640C3D">
        <w:rPr>
          <w:rFonts w:ascii="Nimbus CEZ OT" w:hAnsi="Nimbus CEZ OT" w:cs="Nimbus CEZ OT"/>
          <w:sz w:val="18"/>
          <w:szCs w:val="18"/>
        </w:rPr>
        <w:softHyphen/>
        <w:t>ného využití veškeré nabyté biomasy pro účely výroby elektřiny.</w:t>
      </w:r>
    </w:p>
    <w:p w:rsidR="00640C3D" w:rsidRPr="00640C3D" w:rsidRDefault="00640C3D" w:rsidP="00640C3D">
      <w:pPr>
        <w:autoSpaceDE w:val="0"/>
        <w:autoSpaceDN w:val="0"/>
        <w:adjustRightInd w:val="0"/>
        <w:spacing w:after="100" w:line="181" w:lineRule="atLeast"/>
        <w:jc w:val="both"/>
        <w:rPr>
          <w:rFonts w:ascii="Nimbus CEZ OT" w:hAnsi="Nimbus CEZ OT" w:cs="Nimbus CEZ OT"/>
          <w:sz w:val="18"/>
          <w:szCs w:val="18"/>
        </w:rPr>
      </w:pPr>
      <w:r w:rsidRPr="00640C3D">
        <w:rPr>
          <w:rFonts w:ascii="Nimbus CEZ OT" w:hAnsi="Nimbus CEZ OT" w:cs="Nimbus CEZ OT"/>
          <w:sz w:val="18"/>
          <w:szCs w:val="18"/>
        </w:rPr>
        <w:t>Pro účely vyhlášky se rozumí</w:t>
      </w:r>
    </w:p>
    <w:p w:rsidR="00640C3D" w:rsidRPr="00640C3D" w:rsidRDefault="00640C3D" w:rsidP="00640C3D">
      <w:pPr>
        <w:autoSpaceDE w:val="0"/>
        <w:autoSpaceDN w:val="0"/>
        <w:adjustRightInd w:val="0"/>
        <w:spacing w:line="181" w:lineRule="atLeast"/>
        <w:ind w:left="300" w:hanging="200"/>
        <w:jc w:val="both"/>
        <w:rPr>
          <w:rFonts w:ascii="Nimbus CEZ OT" w:hAnsi="Nimbus CEZ OT" w:cs="Nimbus CEZ OT"/>
          <w:sz w:val="18"/>
          <w:szCs w:val="18"/>
        </w:rPr>
      </w:pPr>
      <w:r w:rsidRPr="00640C3D">
        <w:rPr>
          <w:rFonts w:ascii="Nimbus CEZ OT" w:hAnsi="Nimbus CEZ OT" w:cs="Nimbus CEZ OT"/>
          <w:sz w:val="18"/>
          <w:szCs w:val="18"/>
        </w:rPr>
        <w:t xml:space="preserve">1. </w:t>
      </w:r>
      <w:proofErr w:type="spellStart"/>
      <w:r w:rsidRPr="00640C3D">
        <w:rPr>
          <w:rFonts w:ascii="Nimbus CEZ OT" w:hAnsi="Nimbus CEZ OT" w:cs="Nimbus CEZ OT"/>
          <w:sz w:val="18"/>
          <w:szCs w:val="18"/>
        </w:rPr>
        <w:t>spoluspalováním</w:t>
      </w:r>
      <w:proofErr w:type="spellEnd"/>
      <w:r w:rsidRPr="00640C3D">
        <w:rPr>
          <w:rFonts w:ascii="Nimbus CEZ OT" w:hAnsi="Nimbus CEZ OT" w:cs="Nimbus CEZ OT"/>
          <w:sz w:val="18"/>
          <w:szCs w:val="18"/>
        </w:rPr>
        <w:t xml:space="preserve"> – společné spalování biomasy a neobnovitelného zdroje energie ve stejném kotli,</w:t>
      </w:r>
    </w:p>
    <w:p w:rsidR="00640C3D" w:rsidRPr="00640C3D" w:rsidRDefault="00640C3D" w:rsidP="00640C3D">
      <w:pPr>
        <w:autoSpaceDE w:val="0"/>
        <w:autoSpaceDN w:val="0"/>
        <w:adjustRightInd w:val="0"/>
        <w:spacing w:line="181" w:lineRule="atLeast"/>
        <w:ind w:left="300" w:hanging="200"/>
        <w:jc w:val="both"/>
        <w:rPr>
          <w:rFonts w:ascii="Nimbus CEZ OT" w:hAnsi="Nimbus CEZ OT" w:cs="Nimbus CEZ OT"/>
          <w:sz w:val="18"/>
          <w:szCs w:val="18"/>
        </w:rPr>
      </w:pPr>
      <w:r w:rsidRPr="00640C3D">
        <w:rPr>
          <w:rFonts w:ascii="Nimbus CEZ OT" w:hAnsi="Nimbus CEZ OT" w:cs="Nimbus CEZ OT"/>
          <w:sz w:val="18"/>
          <w:szCs w:val="18"/>
        </w:rPr>
        <w:t>2. paralelním spalováním – společné spalování biomasy a neobnovitelného zdroje, při kterém se oba druhy paliv spalují odděleně v samostatných kotlích dodávajících vyrobené teplo do společné parní sběrnice, ze které se uskutečňuje odběr tepla pro výrobu elektřiny.</w:t>
      </w:r>
    </w:p>
    <w:p w:rsidR="00640C3D" w:rsidRPr="00640C3D" w:rsidRDefault="00640C3D" w:rsidP="00640C3D">
      <w:pPr>
        <w:autoSpaceDE w:val="0"/>
        <w:autoSpaceDN w:val="0"/>
        <w:adjustRightInd w:val="0"/>
        <w:spacing w:before="120" w:after="100" w:line="181" w:lineRule="atLeast"/>
        <w:jc w:val="both"/>
        <w:rPr>
          <w:rFonts w:ascii="Nimbus CEZ OT" w:hAnsi="Nimbus CEZ OT" w:cs="Nimbus CEZ OT"/>
          <w:sz w:val="18"/>
          <w:szCs w:val="18"/>
        </w:rPr>
      </w:pPr>
      <w:r w:rsidRPr="00640C3D">
        <w:rPr>
          <w:rFonts w:ascii="Nimbus CEZ OT" w:hAnsi="Nimbus CEZ OT" w:cs="Nimbus CEZ OT"/>
          <w:sz w:val="18"/>
          <w:szCs w:val="18"/>
        </w:rPr>
        <w:t xml:space="preserve">Vyhláška specifikuje vykazování množství elektřiny vyrobené při společném spalování biomasy a neobnovitelného zdroje na základě měření spotřeby paliv a jejich klíčových parametrů. Vyhláška rozlišuje dva režimy společného spalování biomasy a neobnovitelného zdroje tj. </w:t>
      </w:r>
      <w:proofErr w:type="spellStart"/>
      <w:r w:rsidRPr="00640C3D">
        <w:rPr>
          <w:rFonts w:ascii="Nimbus CEZ OT" w:hAnsi="Nimbus CEZ OT" w:cs="Nimbus CEZ OT"/>
          <w:sz w:val="18"/>
          <w:szCs w:val="18"/>
        </w:rPr>
        <w:t>spoluspalování</w:t>
      </w:r>
      <w:proofErr w:type="spellEnd"/>
      <w:r w:rsidRPr="00640C3D">
        <w:rPr>
          <w:rFonts w:ascii="Nimbus CEZ OT" w:hAnsi="Nimbus CEZ OT" w:cs="Nimbus CEZ OT"/>
          <w:sz w:val="18"/>
          <w:szCs w:val="18"/>
        </w:rPr>
        <w:t xml:space="preserve"> a paralelní spalování. Vyhláška je koncipována tak, aby vyhovovala nejen jedno</w:t>
      </w:r>
      <w:r w:rsidRPr="00640C3D">
        <w:rPr>
          <w:rFonts w:ascii="Nimbus CEZ OT" w:hAnsi="Nimbus CEZ OT" w:cs="Nimbus CEZ OT"/>
          <w:sz w:val="18"/>
          <w:szCs w:val="18"/>
        </w:rPr>
        <w:softHyphen/>
        <w:t>duchému schématu zapojení kotle, ale i složitějším schématům, která se mohou v praxi objevit. Výkazy se vyplňují měsíčně, a to vždy za skupinu kotlů a turbogenerátorů, které jsou napojeny na společnou parní sběrnici. Množství energie obsažené v biomase a v neobnovitelných palivech při jejich společném spalování se stanovuje na základě předem definované meto</w:t>
      </w:r>
      <w:r w:rsidRPr="00640C3D">
        <w:rPr>
          <w:rFonts w:ascii="Nimbus CEZ OT" w:hAnsi="Nimbus CEZ OT" w:cs="Nimbus CEZ OT"/>
          <w:sz w:val="18"/>
          <w:szCs w:val="18"/>
        </w:rPr>
        <w:softHyphen/>
        <w:t>diky, která zohlední specifika konkrétní technologie i používané formy biomasy a upřesní především způsob vzorkování a měření spotřeby používaných paliv, jejich výhřevnosti a obsahu vody.</w:t>
      </w:r>
    </w:p>
    <w:p w:rsidR="00640C3D" w:rsidRPr="00640C3D" w:rsidRDefault="00640C3D" w:rsidP="00640C3D">
      <w:pPr>
        <w:autoSpaceDE w:val="0"/>
        <w:autoSpaceDN w:val="0"/>
        <w:adjustRightInd w:val="0"/>
        <w:spacing w:after="100" w:line="181" w:lineRule="atLeast"/>
        <w:jc w:val="both"/>
        <w:rPr>
          <w:rFonts w:ascii="Nimbus CEZ OT" w:hAnsi="Nimbus CEZ OT" w:cs="Nimbus CEZ OT"/>
          <w:sz w:val="18"/>
          <w:szCs w:val="18"/>
        </w:rPr>
      </w:pPr>
      <w:r w:rsidRPr="00640C3D">
        <w:rPr>
          <w:rFonts w:ascii="Nimbus CEZ OT" w:hAnsi="Nimbus CEZ OT" w:cs="Nimbus CEZ OT"/>
          <w:sz w:val="18"/>
          <w:szCs w:val="18"/>
        </w:rPr>
        <w:t>Výpočet množství vyrobené elektřiny při společném spalování biomasy a neobnovitelného zdroje, který bezprostředně váže i na výši podpory, je konstruován tak, že u kombinované výroby elektřiny a tepla upřednostňuje pro výrobu elektřiny primár</w:t>
      </w:r>
      <w:r w:rsidRPr="00640C3D">
        <w:rPr>
          <w:rFonts w:ascii="Nimbus CEZ OT" w:hAnsi="Nimbus CEZ OT" w:cs="Nimbus CEZ OT"/>
          <w:sz w:val="18"/>
          <w:szCs w:val="18"/>
        </w:rPr>
        <w:softHyphen/>
        <w:t xml:space="preserve">ně teplo vyrobené z biomasy, a tím eliminuje znevýhodnění kombinované výroby elektřiny a tepla v situaci, kdy je zákonem podporována pouze výroba elektřiny ale nikoliv tepla. Obdobně se postupuje i při kombinaci </w:t>
      </w:r>
      <w:proofErr w:type="spellStart"/>
      <w:r w:rsidRPr="00640C3D">
        <w:rPr>
          <w:rFonts w:ascii="Nimbus CEZ OT" w:hAnsi="Nimbus CEZ OT" w:cs="Nimbus CEZ OT"/>
          <w:sz w:val="18"/>
          <w:szCs w:val="18"/>
        </w:rPr>
        <w:t>spoluspalování</w:t>
      </w:r>
      <w:proofErr w:type="spellEnd"/>
      <w:r w:rsidRPr="00640C3D">
        <w:rPr>
          <w:rFonts w:ascii="Nimbus CEZ OT" w:hAnsi="Nimbus CEZ OT" w:cs="Nimbus CEZ OT"/>
          <w:sz w:val="18"/>
          <w:szCs w:val="18"/>
        </w:rPr>
        <w:t xml:space="preserve"> a paralelního spalování, kdy se pro výrobu elektřiny počítá primárně teplo vyrobené paralelním spalováním biomasy, které je svým charak</w:t>
      </w:r>
      <w:r w:rsidRPr="00640C3D">
        <w:rPr>
          <w:rFonts w:ascii="Nimbus CEZ OT" w:hAnsi="Nimbus CEZ OT" w:cs="Nimbus CEZ OT"/>
          <w:sz w:val="18"/>
          <w:szCs w:val="18"/>
        </w:rPr>
        <w:softHyphen/>
        <w:t>terem v podstatě čisté spalování biomasy v jednom kotli bez příměsi neobnovitelných zdrojů.</w:t>
      </w:r>
    </w:p>
    <w:p w:rsidR="00640C3D" w:rsidRPr="00640C3D" w:rsidRDefault="00640C3D" w:rsidP="00640C3D">
      <w:pPr>
        <w:autoSpaceDE w:val="0"/>
        <w:autoSpaceDN w:val="0"/>
        <w:adjustRightInd w:val="0"/>
        <w:spacing w:after="100" w:line="181" w:lineRule="atLeast"/>
        <w:jc w:val="both"/>
        <w:rPr>
          <w:rFonts w:ascii="Nimbus CEZ OT" w:hAnsi="Nimbus CEZ OT" w:cs="Nimbus CEZ OT"/>
          <w:sz w:val="18"/>
          <w:szCs w:val="18"/>
        </w:rPr>
      </w:pPr>
      <w:r w:rsidRPr="00640C3D">
        <w:rPr>
          <w:rFonts w:ascii="Nimbus CEZ OT" w:hAnsi="Nimbus CEZ OT" w:cs="Nimbus CEZ OT"/>
          <w:sz w:val="18"/>
          <w:szCs w:val="18"/>
        </w:rPr>
        <w:t>Samotnou povinnost výrobců, tj. vykazovat množství elektřiny vyrobené při spalování biomasy a neobnovitelného zdroje, ukládá zákon o podpoře využívání obnovitelných zdrojů, a navrhovaná vyhláška pouze stanoví způsob zjišťování a formu vykazování. Vyhláška v určitém ohledu zrovnoprávňuje postavení kombinované výroby elektřiny a tepla ve srovnání s čistě elektrárenským provozem bez odběru tepla a tím narovnává podnikatelské podmínky na trzích deformovaných jednostran</w:t>
      </w:r>
      <w:r w:rsidRPr="00640C3D">
        <w:rPr>
          <w:rFonts w:ascii="Nimbus CEZ OT" w:hAnsi="Nimbus CEZ OT" w:cs="Nimbus CEZ OT"/>
          <w:sz w:val="18"/>
          <w:szCs w:val="18"/>
        </w:rPr>
        <w:softHyphen/>
        <w:t>nou podporou pouze výroby elektřiny a nikoliv tepla z obnovitelných zdrojů.</w:t>
      </w:r>
    </w:p>
    <w:p w:rsidR="00640C3D" w:rsidRPr="00640C3D" w:rsidRDefault="00640C3D" w:rsidP="00640C3D">
      <w:pPr>
        <w:autoSpaceDE w:val="0"/>
        <w:autoSpaceDN w:val="0"/>
        <w:adjustRightInd w:val="0"/>
        <w:spacing w:after="100" w:line="181" w:lineRule="atLeast"/>
        <w:jc w:val="both"/>
        <w:rPr>
          <w:rFonts w:ascii="Nimbus CEZ OT" w:hAnsi="Nimbus CEZ OT" w:cs="Nimbus CEZ OT"/>
          <w:sz w:val="18"/>
          <w:szCs w:val="18"/>
        </w:rPr>
      </w:pPr>
      <w:r w:rsidRPr="00640C3D">
        <w:rPr>
          <w:rFonts w:ascii="Nimbus CEZ OT" w:hAnsi="Nimbus CEZ OT" w:cs="Nimbus CEZ OT"/>
          <w:sz w:val="18"/>
          <w:szCs w:val="18"/>
        </w:rPr>
        <w:lastRenderedPageBreak/>
        <w:t xml:space="preserve">Úprava dále umožňuje zvýhodnit paralelní spalování, které může být z ekologického hlediska výhodnější než prosté </w:t>
      </w:r>
      <w:proofErr w:type="spellStart"/>
      <w:r w:rsidRPr="00640C3D">
        <w:rPr>
          <w:rFonts w:ascii="Nimbus CEZ OT" w:hAnsi="Nimbus CEZ OT" w:cs="Nimbus CEZ OT"/>
          <w:sz w:val="18"/>
          <w:szCs w:val="18"/>
        </w:rPr>
        <w:t>spo</w:t>
      </w:r>
      <w:r w:rsidRPr="00640C3D">
        <w:rPr>
          <w:rFonts w:ascii="Nimbus CEZ OT" w:hAnsi="Nimbus CEZ OT" w:cs="Nimbus CEZ OT"/>
          <w:sz w:val="18"/>
          <w:szCs w:val="18"/>
        </w:rPr>
        <w:softHyphen/>
        <w:t>luspalování</w:t>
      </w:r>
      <w:proofErr w:type="spellEnd"/>
      <w:r w:rsidRPr="00640C3D">
        <w:rPr>
          <w:rFonts w:ascii="Nimbus CEZ OT" w:hAnsi="Nimbus CEZ OT" w:cs="Nimbus CEZ OT"/>
          <w:sz w:val="18"/>
          <w:szCs w:val="18"/>
        </w:rPr>
        <w:t xml:space="preserve">. Klíčovou částí vyhlášky je definice dvou nových pojmů, tj. </w:t>
      </w:r>
      <w:proofErr w:type="spellStart"/>
      <w:r w:rsidRPr="00640C3D">
        <w:rPr>
          <w:rFonts w:ascii="Nimbus CEZ OT" w:hAnsi="Nimbus CEZ OT" w:cs="Nimbus CEZ OT"/>
          <w:sz w:val="18"/>
          <w:szCs w:val="18"/>
        </w:rPr>
        <w:t>spoluspalování</w:t>
      </w:r>
      <w:proofErr w:type="spellEnd"/>
      <w:r w:rsidRPr="00640C3D">
        <w:rPr>
          <w:rFonts w:ascii="Nimbus CEZ OT" w:hAnsi="Nimbus CEZ OT" w:cs="Nimbus CEZ OT"/>
          <w:sz w:val="18"/>
          <w:szCs w:val="18"/>
        </w:rPr>
        <w:t xml:space="preserve"> a paralelní spalování, a to z toho důvodu, aby bylo možné vykazovat množství elektřiny vyrobené z obnovitelných zdrojů při společném spalování biomasy a neobnovitelných zdrojů odděleně právě pro případ </w:t>
      </w:r>
      <w:proofErr w:type="spellStart"/>
      <w:r w:rsidRPr="00640C3D">
        <w:rPr>
          <w:rFonts w:ascii="Nimbus CEZ OT" w:hAnsi="Nimbus CEZ OT" w:cs="Nimbus CEZ OT"/>
          <w:sz w:val="18"/>
          <w:szCs w:val="18"/>
        </w:rPr>
        <w:t>spoluspalování</w:t>
      </w:r>
      <w:proofErr w:type="spellEnd"/>
      <w:r w:rsidRPr="00640C3D">
        <w:rPr>
          <w:rFonts w:ascii="Nimbus CEZ OT" w:hAnsi="Nimbus CEZ OT" w:cs="Nimbus CEZ OT"/>
          <w:sz w:val="18"/>
          <w:szCs w:val="18"/>
        </w:rPr>
        <w:t xml:space="preserve"> a paralelního spalování. Toto je provedeno především pro uplatňování odlišné výše podpory v obou režimech.</w:t>
      </w:r>
    </w:p>
    <w:p w:rsidR="00640C3D" w:rsidRPr="00640C3D" w:rsidRDefault="00640C3D" w:rsidP="00640C3D">
      <w:pPr>
        <w:autoSpaceDE w:val="0"/>
        <w:autoSpaceDN w:val="0"/>
        <w:adjustRightInd w:val="0"/>
        <w:spacing w:after="100" w:line="181" w:lineRule="atLeast"/>
        <w:jc w:val="both"/>
        <w:rPr>
          <w:rFonts w:ascii="Nimbus CEZ OT" w:hAnsi="Nimbus CEZ OT" w:cs="Nimbus CEZ OT"/>
          <w:sz w:val="18"/>
          <w:szCs w:val="18"/>
        </w:rPr>
      </w:pPr>
      <w:r w:rsidRPr="00640C3D">
        <w:rPr>
          <w:rFonts w:ascii="Nimbus CEZ OT" w:hAnsi="Nimbus CEZ OT" w:cs="Nimbus CEZ OT"/>
          <w:sz w:val="18"/>
          <w:szCs w:val="18"/>
        </w:rPr>
        <w:t>Vzhledem k široké rozmanitosti používaných technologií, jejich konfigurace a způsobu zapojení v praxi, k možnostem daným stávajícími technologiemi ale i k jejich omezením, není možné uvést dostatečně podrobnou konkrétní metodiku měření a sledování jednotlivých parametrů nutných pro výpočet a vykazování množství elektřiny z obnovitelných zdrojů energie, která by byla zároveň dostatečně přesná v každém konkrétním případě, ale i dostatečně obecná, aby vyhovovala všem možným reálným případům.</w:t>
      </w:r>
    </w:p>
    <w:p w:rsidR="00640C3D" w:rsidRPr="00640C3D" w:rsidRDefault="00640C3D" w:rsidP="00640C3D">
      <w:pPr>
        <w:autoSpaceDE w:val="0"/>
        <w:autoSpaceDN w:val="0"/>
        <w:adjustRightInd w:val="0"/>
        <w:spacing w:after="100" w:line="181" w:lineRule="atLeast"/>
        <w:jc w:val="both"/>
        <w:rPr>
          <w:rFonts w:ascii="Nimbus CEZ OT" w:hAnsi="Nimbus CEZ OT" w:cs="Nimbus CEZ OT"/>
          <w:sz w:val="18"/>
          <w:szCs w:val="18"/>
        </w:rPr>
      </w:pPr>
      <w:r w:rsidRPr="00640C3D">
        <w:rPr>
          <w:rFonts w:ascii="Nimbus CEZ OT" w:hAnsi="Nimbus CEZ OT" w:cs="Nimbus CEZ OT"/>
          <w:sz w:val="18"/>
          <w:szCs w:val="18"/>
        </w:rPr>
        <w:t>Z tohoto důvodu vyhláška specifikuje, že způsob měření a sledování vstupních parametrů paliv, které se využívají pro výpo</w:t>
      </w:r>
      <w:r w:rsidRPr="00640C3D">
        <w:rPr>
          <w:rFonts w:ascii="Nimbus CEZ OT" w:hAnsi="Nimbus CEZ OT" w:cs="Nimbus CEZ OT"/>
          <w:sz w:val="18"/>
          <w:szCs w:val="18"/>
        </w:rPr>
        <w:softHyphen/>
        <w:t>čet a vykazování množství elektřiny vyrobené z obnovitelných zdrojů, je upraven předem definovanou metodikou měření, která je zároveň ověřená odborně způsobilou osobou. Tento přístup zajistí, že bude použitý způsob vykazování dostatečně věrohodný, transparentní a kontrolovatelný ve všech praktických řešeních.</w:t>
      </w:r>
    </w:p>
    <w:p w:rsidR="00640C3D" w:rsidRPr="00640C3D" w:rsidRDefault="00640C3D" w:rsidP="00640C3D">
      <w:pPr>
        <w:autoSpaceDE w:val="0"/>
        <w:autoSpaceDN w:val="0"/>
        <w:adjustRightInd w:val="0"/>
        <w:spacing w:after="100" w:line="181" w:lineRule="atLeast"/>
        <w:jc w:val="both"/>
        <w:rPr>
          <w:rFonts w:ascii="Nimbus CEZ OT" w:hAnsi="Nimbus CEZ OT" w:cs="Nimbus CEZ OT"/>
          <w:sz w:val="18"/>
          <w:szCs w:val="18"/>
        </w:rPr>
      </w:pPr>
      <w:r w:rsidRPr="00640C3D">
        <w:rPr>
          <w:rFonts w:ascii="Nimbus CEZ OT" w:hAnsi="Nimbus CEZ OT" w:cs="Nimbus CEZ OT"/>
          <w:sz w:val="18"/>
          <w:szCs w:val="18"/>
        </w:rPr>
        <w:t>Měření a sledování veličin podle předem ověřené metodiky měření využívá zjednodušeným způsobem obdobný princip, jaký se již používá v emisním obchodování při sledování a vykazování množství emisí skleníkových plynů, respektive spotře</w:t>
      </w:r>
      <w:r w:rsidRPr="00640C3D">
        <w:rPr>
          <w:rFonts w:ascii="Nimbus CEZ OT" w:hAnsi="Nimbus CEZ OT" w:cs="Nimbus CEZ OT"/>
          <w:sz w:val="18"/>
          <w:szCs w:val="18"/>
        </w:rPr>
        <w:softHyphen/>
        <w:t>bovaných paliv. To mj. umožní těm zařízením, která spadají do systému emisního obchodování, využít efektivním způsobem již zavedenou praxi měření a sledování spotřeby paliva a snížit tak administrativní zátěž a náklady související se sledováním, měřením a vykazováním.</w:t>
      </w:r>
    </w:p>
    <w:p w:rsidR="00640C3D" w:rsidRPr="00640C3D" w:rsidRDefault="00640C3D" w:rsidP="00640C3D">
      <w:pPr>
        <w:autoSpaceDE w:val="0"/>
        <w:autoSpaceDN w:val="0"/>
        <w:adjustRightInd w:val="0"/>
        <w:spacing w:before="240" w:after="160" w:line="221" w:lineRule="atLeast"/>
        <w:rPr>
          <w:rFonts w:ascii="Nimbus CEZ OT" w:hAnsi="Nimbus CEZ OT" w:cs="Nimbus CEZ OT"/>
          <w:sz w:val="22"/>
        </w:rPr>
      </w:pPr>
      <w:r w:rsidRPr="00640C3D">
        <w:rPr>
          <w:rFonts w:ascii="Nimbus CEZ OT" w:hAnsi="Nimbus CEZ OT" w:cs="Nimbus CEZ OT"/>
          <w:b/>
          <w:bCs/>
          <w:sz w:val="22"/>
        </w:rPr>
        <w:t xml:space="preserve">2. 2. 4. Cenové rozhodnutí </w:t>
      </w:r>
      <w:proofErr w:type="spellStart"/>
      <w:r w:rsidRPr="00640C3D">
        <w:rPr>
          <w:rFonts w:ascii="Nimbus CEZ OT" w:hAnsi="Nimbus CEZ OT" w:cs="Nimbus CEZ OT"/>
          <w:b/>
          <w:bCs/>
          <w:sz w:val="22"/>
        </w:rPr>
        <w:t>ERÚ</w:t>
      </w:r>
      <w:proofErr w:type="spellEnd"/>
    </w:p>
    <w:p w:rsidR="00640C3D" w:rsidRDefault="00640C3D" w:rsidP="00640C3D">
      <w:pPr>
        <w:rPr>
          <w:rFonts w:ascii="Nimbus CEZ OT" w:hAnsi="Nimbus CEZ OT" w:cs="Nimbus CEZ OT"/>
          <w:sz w:val="18"/>
          <w:szCs w:val="18"/>
        </w:rPr>
      </w:pPr>
      <w:r w:rsidRPr="00640C3D">
        <w:rPr>
          <w:rFonts w:ascii="Nimbus CEZ OT" w:hAnsi="Nimbus CEZ OT" w:cs="Nimbus CEZ OT"/>
          <w:sz w:val="18"/>
          <w:szCs w:val="18"/>
        </w:rPr>
        <w:t>Jako červená niť se zákonem a vyhláškami táhne otázka, za kolik se bude prodávat vyrobená elektřina. Tuto zásadní odpo</w:t>
      </w:r>
      <w:r w:rsidRPr="00640C3D">
        <w:rPr>
          <w:rFonts w:ascii="Nimbus CEZ OT" w:hAnsi="Nimbus CEZ OT" w:cs="Nimbus CEZ OT"/>
          <w:sz w:val="18"/>
          <w:szCs w:val="18"/>
        </w:rPr>
        <w:softHyphen/>
        <w:t xml:space="preserve">věď dává Energetický regulační úřad, který podle § </w:t>
      </w:r>
      <w:proofErr w:type="spellStart"/>
      <w:r w:rsidRPr="00640C3D">
        <w:rPr>
          <w:rFonts w:ascii="Nimbus CEZ OT" w:hAnsi="Nimbus CEZ OT" w:cs="Nimbus CEZ OT"/>
          <w:sz w:val="18"/>
          <w:szCs w:val="18"/>
        </w:rPr>
        <w:t>2c</w:t>
      </w:r>
      <w:proofErr w:type="spellEnd"/>
      <w:r w:rsidRPr="00640C3D">
        <w:rPr>
          <w:rFonts w:ascii="Nimbus CEZ OT" w:hAnsi="Nimbus CEZ OT" w:cs="Nimbus CEZ OT"/>
          <w:sz w:val="18"/>
          <w:szCs w:val="18"/>
        </w:rPr>
        <w:t xml:space="preserve"> zákona č. 265/1991 Sb., o působnosti orgánů České republiky v oblasti cen, ve znění pozdějších předpisů, § 17, odst. 6, písm. e) a § 32, odst. 4 zákona č. 458/2000 Sb., o podmínkách podnikání a o výkonu státní správy v energetických odvětvích a o změně některých zákonů (energetický zákon), ve znění pozdějších předpisů, a § 6 zákona č. 180/2005 Sb., o podpoře výroby elektřiny z obnovitelných zdrojů energie a o změně některých zákonů (zákon o podpoře využívání obnovitelných zdrojů) vydává cenové rozhodnutí o cenách elektřiny, vyrobené z </w:t>
      </w:r>
      <w:proofErr w:type="spellStart"/>
      <w:r w:rsidRPr="00640C3D">
        <w:rPr>
          <w:rFonts w:ascii="Nimbus CEZ OT" w:hAnsi="Nimbus CEZ OT" w:cs="Nimbus CEZ OT"/>
          <w:sz w:val="18"/>
          <w:szCs w:val="18"/>
        </w:rPr>
        <w:t>OZE</w:t>
      </w:r>
      <w:proofErr w:type="spellEnd"/>
      <w:r w:rsidRPr="00640C3D">
        <w:rPr>
          <w:rFonts w:ascii="Nimbus CEZ OT" w:hAnsi="Nimbus CEZ OT" w:cs="Nimbus CEZ OT"/>
          <w:sz w:val="18"/>
          <w:szCs w:val="18"/>
        </w:rPr>
        <w:t xml:space="preserve">. Tato cenová rozhodnutí jsou uvedena v Energetickém regulačním věstníku a na internetových stránkách </w:t>
      </w:r>
      <w:proofErr w:type="spellStart"/>
      <w:r w:rsidRPr="00640C3D">
        <w:rPr>
          <w:rFonts w:ascii="Nimbus CEZ OT" w:hAnsi="Nimbus CEZ OT" w:cs="Nimbus CEZ OT"/>
          <w:sz w:val="18"/>
          <w:szCs w:val="18"/>
        </w:rPr>
        <w:t>ERÚ</w:t>
      </w:r>
      <w:proofErr w:type="spellEnd"/>
      <w:r w:rsidRPr="00640C3D">
        <w:rPr>
          <w:rFonts w:ascii="Nimbus CEZ OT" w:hAnsi="Nimbus CEZ OT" w:cs="Nimbus CEZ OT"/>
          <w:sz w:val="18"/>
          <w:szCs w:val="18"/>
        </w:rPr>
        <w:t>.</w:t>
      </w:r>
    </w:p>
    <w:p w:rsidR="00640C3D" w:rsidRPr="00640C3D" w:rsidRDefault="00640C3D" w:rsidP="00640C3D">
      <w:pPr>
        <w:autoSpaceDE w:val="0"/>
        <w:autoSpaceDN w:val="0"/>
        <w:adjustRightInd w:val="0"/>
        <w:rPr>
          <w:rFonts w:ascii="Nimbus CEZ OT" w:hAnsi="Nimbus CEZ OT" w:cs="Nimbus CEZ OT"/>
          <w:color w:val="000000"/>
          <w:szCs w:val="24"/>
        </w:rPr>
      </w:pPr>
    </w:p>
    <w:p w:rsidR="00640C3D" w:rsidRPr="00640C3D" w:rsidRDefault="00640C3D" w:rsidP="00640C3D">
      <w:pPr>
        <w:autoSpaceDE w:val="0"/>
        <w:autoSpaceDN w:val="0"/>
        <w:adjustRightInd w:val="0"/>
        <w:spacing w:after="100" w:line="181" w:lineRule="atLeast"/>
        <w:jc w:val="both"/>
        <w:rPr>
          <w:rFonts w:ascii="Nimbus CEZ OT" w:hAnsi="Nimbus CEZ OT"/>
          <w:sz w:val="18"/>
          <w:szCs w:val="18"/>
        </w:rPr>
      </w:pPr>
      <w:r w:rsidRPr="00640C3D">
        <w:rPr>
          <w:rFonts w:ascii="Nimbus CEZ OT" w:hAnsi="Nimbus CEZ OT"/>
          <w:b/>
          <w:bCs/>
          <w:sz w:val="18"/>
          <w:szCs w:val="18"/>
        </w:rPr>
        <w:t>Zásadní věci z aktuálního cenového rozhodnutí</w:t>
      </w:r>
    </w:p>
    <w:p w:rsidR="00640C3D" w:rsidRPr="00640C3D" w:rsidRDefault="00640C3D" w:rsidP="00640C3D">
      <w:pPr>
        <w:autoSpaceDE w:val="0"/>
        <w:autoSpaceDN w:val="0"/>
        <w:adjustRightInd w:val="0"/>
        <w:spacing w:line="181" w:lineRule="atLeast"/>
        <w:ind w:left="300" w:hanging="200"/>
        <w:jc w:val="both"/>
        <w:rPr>
          <w:rFonts w:ascii="Nimbus CEZ OT" w:hAnsi="Nimbus CEZ OT" w:cs="Nimbus CEZ OT"/>
          <w:sz w:val="18"/>
          <w:szCs w:val="18"/>
        </w:rPr>
      </w:pPr>
      <w:r w:rsidRPr="00640C3D">
        <w:rPr>
          <w:rFonts w:ascii="Nimbus CEZ OT" w:hAnsi="Nimbus CEZ OT" w:cs="Nimbus CEZ OT"/>
          <w:sz w:val="18"/>
          <w:szCs w:val="18"/>
        </w:rPr>
        <w:t xml:space="preserve">1. Ceny uváděné v cenovém rozhodnutí neobsahují daň z přidané hodnoty. </w:t>
      </w:r>
    </w:p>
    <w:p w:rsidR="00640C3D" w:rsidRPr="00640C3D" w:rsidRDefault="00640C3D" w:rsidP="00640C3D">
      <w:pPr>
        <w:autoSpaceDE w:val="0"/>
        <w:autoSpaceDN w:val="0"/>
        <w:adjustRightInd w:val="0"/>
        <w:spacing w:line="181" w:lineRule="atLeast"/>
        <w:ind w:left="300" w:hanging="200"/>
        <w:jc w:val="both"/>
        <w:rPr>
          <w:rFonts w:ascii="Nimbus CEZ OT" w:hAnsi="Nimbus CEZ OT" w:cs="Nimbus CEZ OT"/>
          <w:sz w:val="18"/>
          <w:szCs w:val="18"/>
        </w:rPr>
      </w:pPr>
      <w:r w:rsidRPr="00640C3D">
        <w:rPr>
          <w:rFonts w:ascii="Nimbus CEZ OT" w:hAnsi="Nimbus CEZ OT" w:cs="Nimbus CEZ OT"/>
          <w:sz w:val="18"/>
          <w:szCs w:val="18"/>
        </w:rPr>
        <w:t>2. Výkupní ceny jsou stanoveny jako minimální ceny podle zákona č. 526/1990 Sb., o cenách. Zelené bonusy jsou sta</w:t>
      </w:r>
      <w:r w:rsidRPr="00640C3D">
        <w:rPr>
          <w:rFonts w:ascii="Nimbus CEZ OT" w:hAnsi="Nimbus CEZ OT" w:cs="Nimbus CEZ OT"/>
          <w:sz w:val="18"/>
          <w:szCs w:val="18"/>
        </w:rPr>
        <w:softHyphen/>
        <w:t>noveny jako pevné ceny podle stejného zákona. V rámci jedné výrobny nelze kombinovat režim výkupních cen a režim zelených bonusů.</w:t>
      </w:r>
    </w:p>
    <w:p w:rsidR="00640C3D" w:rsidRPr="00640C3D" w:rsidRDefault="00640C3D" w:rsidP="00640C3D">
      <w:pPr>
        <w:autoSpaceDE w:val="0"/>
        <w:autoSpaceDN w:val="0"/>
        <w:adjustRightInd w:val="0"/>
        <w:spacing w:line="181" w:lineRule="atLeast"/>
        <w:ind w:left="300" w:hanging="200"/>
        <w:jc w:val="both"/>
        <w:rPr>
          <w:rFonts w:ascii="Nimbus CEZ OT" w:hAnsi="Nimbus CEZ OT" w:cs="Nimbus CEZ OT"/>
          <w:sz w:val="18"/>
          <w:szCs w:val="18"/>
        </w:rPr>
      </w:pPr>
      <w:r w:rsidRPr="00640C3D">
        <w:rPr>
          <w:rFonts w:ascii="Nimbus CEZ OT" w:hAnsi="Nimbus CEZ OT" w:cs="Nimbus CEZ OT"/>
          <w:sz w:val="18"/>
          <w:szCs w:val="18"/>
        </w:rPr>
        <w:t>3. Výkupní ceny se uplatňují za elektřinu dodanou a naměřenou v předávacím místě výrobny a sítě provozovatele příslušné distribuční soustavy nebo provozovatele přenosové soustavy.</w:t>
      </w:r>
    </w:p>
    <w:p w:rsidR="00640C3D" w:rsidRDefault="00640C3D" w:rsidP="00640C3D">
      <w:pPr>
        <w:rPr>
          <w:rFonts w:ascii="Nimbus CEZ OT" w:hAnsi="Nimbus CEZ OT" w:cs="Nimbus CEZ OT"/>
          <w:sz w:val="18"/>
          <w:szCs w:val="18"/>
        </w:rPr>
      </w:pPr>
      <w:r w:rsidRPr="00640C3D">
        <w:rPr>
          <w:rFonts w:ascii="Nimbus CEZ OT" w:hAnsi="Nimbus CEZ OT" w:cs="Nimbus CEZ OT"/>
          <w:sz w:val="18"/>
          <w:szCs w:val="18"/>
        </w:rPr>
        <w:t>4. Zelené bonusy se uplatňují za elektřinu dodanou a naměřenou v předávacím místě výrobny a sítě provozovatele regio</w:t>
      </w:r>
      <w:r w:rsidRPr="00640C3D">
        <w:rPr>
          <w:rFonts w:ascii="Nimbus CEZ OT" w:hAnsi="Nimbus CEZ OT" w:cs="Nimbus CEZ OT"/>
          <w:sz w:val="18"/>
          <w:szCs w:val="18"/>
        </w:rPr>
        <w:softHyphen/>
        <w:t>nální distribuční soustavy nebo přenosové soustavy a dodanou výrobcem obchodníkovi s elektřinou nebo oprávněnému zákazníkovi a dále za ostatní vlastní spotřebu elektřiny.</w:t>
      </w:r>
    </w:p>
    <w:p w:rsidR="00640C3D" w:rsidRPr="00640C3D" w:rsidRDefault="00640C3D" w:rsidP="00640C3D">
      <w:pPr>
        <w:autoSpaceDE w:val="0"/>
        <w:autoSpaceDN w:val="0"/>
        <w:adjustRightInd w:val="0"/>
        <w:rPr>
          <w:rFonts w:ascii="Nimbus CEZ OT" w:hAnsi="Nimbus CEZ OT" w:cs="Nimbus CEZ OT"/>
          <w:color w:val="000000"/>
          <w:szCs w:val="24"/>
        </w:rPr>
      </w:pPr>
    </w:p>
    <w:p w:rsidR="00640C3D" w:rsidRPr="00640C3D" w:rsidRDefault="00640C3D" w:rsidP="00640C3D">
      <w:pPr>
        <w:autoSpaceDE w:val="0"/>
        <w:autoSpaceDN w:val="0"/>
        <w:adjustRightInd w:val="0"/>
        <w:spacing w:before="240" w:after="160" w:line="221" w:lineRule="atLeast"/>
        <w:rPr>
          <w:rFonts w:ascii="Nimbus CEZ OT" w:hAnsi="Nimbus CEZ OT"/>
          <w:sz w:val="22"/>
        </w:rPr>
      </w:pPr>
      <w:r w:rsidRPr="00640C3D">
        <w:rPr>
          <w:rFonts w:ascii="Nimbus CEZ OT" w:hAnsi="Nimbus CEZ OT"/>
          <w:b/>
          <w:bCs/>
          <w:sz w:val="22"/>
        </w:rPr>
        <w:t>2. 2. 5 Zprávy</w:t>
      </w:r>
    </w:p>
    <w:p w:rsidR="00640C3D" w:rsidRPr="00640C3D" w:rsidRDefault="00640C3D" w:rsidP="00640C3D">
      <w:pPr>
        <w:autoSpaceDE w:val="0"/>
        <w:autoSpaceDN w:val="0"/>
        <w:adjustRightInd w:val="0"/>
        <w:spacing w:after="100" w:line="181" w:lineRule="atLeast"/>
        <w:jc w:val="both"/>
        <w:rPr>
          <w:rFonts w:ascii="Nimbus CEZ OT" w:hAnsi="Nimbus CEZ OT" w:cs="Nimbus CEZ OT"/>
          <w:sz w:val="18"/>
          <w:szCs w:val="18"/>
        </w:rPr>
      </w:pPr>
      <w:r w:rsidRPr="00640C3D">
        <w:rPr>
          <w:rFonts w:ascii="Nimbus CEZ OT" w:hAnsi="Nimbus CEZ OT" w:cs="Nimbus CEZ OT"/>
          <w:sz w:val="18"/>
          <w:szCs w:val="18"/>
        </w:rPr>
        <w:t xml:space="preserve">Zákon 180/2005 Sb. v § 7 stanovuje povinnost pro </w:t>
      </w:r>
      <w:proofErr w:type="spellStart"/>
      <w:r w:rsidRPr="00640C3D">
        <w:rPr>
          <w:rFonts w:ascii="Nimbus CEZ OT" w:hAnsi="Nimbus CEZ OT" w:cs="Nimbus CEZ OT"/>
          <w:sz w:val="18"/>
          <w:szCs w:val="18"/>
        </w:rPr>
        <w:t>ERÚ</w:t>
      </w:r>
      <w:proofErr w:type="spellEnd"/>
      <w:r w:rsidRPr="00640C3D">
        <w:rPr>
          <w:rFonts w:ascii="Nimbus CEZ OT" w:hAnsi="Nimbus CEZ OT" w:cs="Nimbus CEZ OT"/>
          <w:sz w:val="18"/>
          <w:szCs w:val="18"/>
        </w:rPr>
        <w:t xml:space="preserve"> pravidelně k 30. červnu vyhodnocovat výši podílu elektřiny z obno</w:t>
      </w:r>
      <w:r w:rsidRPr="00640C3D">
        <w:rPr>
          <w:rFonts w:ascii="Nimbus CEZ OT" w:hAnsi="Nimbus CEZ OT" w:cs="Nimbus CEZ OT"/>
          <w:sz w:val="18"/>
          <w:szCs w:val="18"/>
        </w:rPr>
        <w:softHyphen/>
        <w:t xml:space="preserve">vitelných zdrojů na hrubé spotřebě elektřiny za uplynulý kalendářní rok a zároveň zveřejňovat ekonomické dopady výroby elektřiny z obnovitelných zdrojů na cenu elektřiny pro konečné zákazníky v nadcházejícím kalendářním roce. Tuto zprávu </w:t>
      </w:r>
      <w:proofErr w:type="spellStart"/>
      <w:r w:rsidRPr="00640C3D">
        <w:rPr>
          <w:rFonts w:ascii="Nimbus CEZ OT" w:hAnsi="Nimbus CEZ OT" w:cs="Nimbus CEZ OT"/>
          <w:sz w:val="18"/>
          <w:szCs w:val="18"/>
        </w:rPr>
        <w:t>ERÚ</w:t>
      </w:r>
      <w:proofErr w:type="spellEnd"/>
      <w:r w:rsidRPr="00640C3D">
        <w:rPr>
          <w:rFonts w:ascii="Nimbus CEZ OT" w:hAnsi="Nimbus CEZ OT" w:cs="Nimbus CEZ OT"/>
          <w:sz w:val="18"/>
          <w:szCs w:val="18"/>
        </w:rPr>
        <w:t xml:space="preserve"> zveřejňuje v Energetickém regulačním věstníku. </w:t>
      </w:r>
    </w:p>
    <w:p w:rsidR="00640C3D" w:rsidRPr="00640C3D" w:rsidRDefault="00640C3D" w:rsidP="00640C3D">
      <w:pPr>
        <w:autoSpaceDE w:val="0"/>
        <w:autoSpaceDN w:val="0"/>
        <w:adjustRightInd w:val="0"/>
        <w:spacing w:after="100" w:line="181" w:lineRule="atLeast"/>
        <w:jc w:val="both"/>
        <w:rPr>
          <w:rFonts w:ascii="Nimbus CEZ OT" w:hAnsi="Nimbus CEZ OT" w:cs="Nimbus CEZ OT"/>
          <w:sz w:val="18"/>
          <w:szCs w:val="18"/>
        </w:rPr>
      </w:pPr>
      <w:r w:rsidRPr="00640C3D">
        <w:rPr>
          <w:rFonts w:ascii="Nimbus CEZ OT" w:hAnsi="Nimbus CEZ OT" w:cs="Nimbus CEZ OT"/>
          <w:b/>
          <w:bCs/>
          <w:sz w:val="18"/>
          <w:szCs w:val="18"/>
        </w:rPr>
        <w:t>Zpráva o plnění 8% cíle</w:t>
      </w:r>
    </w:p>
    <w:p w:rsidR="00640C3D" w:rsidRPr="00640C3D" w:rsidRDefault="00640C3D" w:rsidP="00640C3D">
      <w:pPr>
        <w:autoSpaceDE w:val="0"/>
        <w:autoSpaceDN w:val="0"/>
        <w:adjustRightInd w:val="0"/>
        <w:spacing w:after="100" w:line="181" w:lineRule="atLeast"/>
        <w:jc w:val="both"/>
        <w:rPr>
          <w:rFonts w:ascii="Nimbus CEZ OT" w:hAnsi="Nimbus CEZ OT" w:cs="Nimbus CEZ OT"/>
          <w:sz w:val="18"/>
          <w:szCs w:val="18"/>
        </w:rPr>
      </w:pPr>
      <w:r w:rsidRPr="00640C3D">
        <w:rPr>
          <w:rFonts w:ascii="Nimbus CEZ OT" w:hAnsi="Nimbus CEZ OT" w:cs="Nimbus CEZ OT"/>
          <w:sz w:val="18"/>
          <w:szCs w:val="18"/>
        </w:rPr>
        <w:t xml:space="preserve">Dále zákon stanovuje povinnost pro </w:t>
      </w:r>
      <w:proofErr w:type="spellStart"/>
      <w:r w:rsidRPr="00640C3D">
        <w:rPr>
          <w:rFonts w:ascii="Nimbus CEZ OT" w:hAnsi="Nimbus CEZ OT" w:cs="Nimbus CEZ OT"/>
          <w:sz w:val="18"/>
          <w:szCs w:val="18"/>
        </w:rPr>
        <w:t>MPO</w:t>
      </w:r>
      <w:proofErr w:type="spellEnd"/>
      <w:r w:rsidRPr="00640C3D">
        <w:rPr>
          <w:rFonts w:ascii="Nimbus CEZ OT" w:hAnsi="Nimbus CEZ OT" w:cs="Nimbus CEZ OT"/>
          <w:sz w:val="18"/>
          <w:szCs w:val="18"/>
        </w:rPr>
        <w:t xml:space="preserve">, </w:t>
      </w:r>
      <w:proofErr w:type="spellStart"/>
      <w:r w:rsidRPr="00640C3D">
        <w:rPr>
          <w:rFonts w:ascii="Nimbus CEZ OT" w:hAnsi="Nimbus CEZ OT" w:cs="Nimbus CEZ OT"/>
          <w:sz w:val="18"/>
          <w:szCs w:val="18"/>
        </w:rPr>
        <w:t>MŽP</w:t>
      </w:r>
      <w:proofErr w:type="spellEnd"/>
      <w:r w:rsidRPr="00640C3D">
        <w:rPr>
          <w:rFonts w:ascii="Nimbus CEZ OT" w:hAnsi="Nimbus CEZ OT" w:cs="Nimbus CEZ OT"/>
          <w:sz w:val="18"/>
          <w:szCs w:val="18"/>
        </w:rPr>
        <w:t xml:space="preserve"> a </w:t>
      </w:r>
      <w:proofErr w:type="spellStart"/>
      <w:r w:rsidRPr="00640C3D">
        <w:rPr>
          <w:rFonts w:ascii="Nimbus CEZ OT" w:hAnsi="Nimbus CEZ OT" w:cs="Nimbus CEZ OT"/>
          <w:sz w:val="18"/>
          <w:szCs w:val="18"/>
        </w:rPr>
        <w:t>ERÚ</w:t>
      </w:r>
      <w:proofErr w:type="spellEnd"/>
      <w:r w:rsidRPr="00640C3D">
        <w:rPr>
          <w:rFonts w:ascii="Nimbus CEZ OT" w:hAnsi="Nimbus CEZ OT" w:cs="Nimbus CEZ OT"/>
          <w:sz w:val="18"/>
          <w:szCs w:val="18"/>
        </w:rPr>
        <w:t xml:space="preserve"> každoročně předkládat do 30. září zprávu o plnění cíle 8% podílu výroby elektřiny z obnovitelných zdrojů na hrubé spotřebě elektřiny. Zpráva je podkladem pro reporting pro Evropskou komi</w:t>
      </w:r>
      <w:r w:rsidRPr="00640C3D">
        <w:rPr>
          <w:rFonts w:ascii="Nimbus CEZ OT" w:hAnsi="Nimbus CEZ OT" w:cs="Nimbus CEZ OT"/>
          <w:sz w:val="18"/>
          <w:szCs w:val="18"/>
        </w:rPr>
        <w:softHyphen/>
        <w:t xml:space="preserve">si </w:t>
      </w:r>
      <w:proofErr w:type="gramStart"/>
      <w:r w:rsidRPr="00640C3D">
        <w:rPr>
          <w:rFonts w:ascii="Nimbus CEZ OT" w:hAnsi="Nimbus CEZ OT" w:cs="Nimbus CEZ OT"/>
          <w:sz w:val="18"/>
          <w:szCs w:val="18"/>
        </w:rPr>
        <w:t>dle</w:t>
      </w:r>
      <w:proofErr w:type="gramEnd"/>
      <w:r w:rsidRPr="00640C3D">
        <w:rPr>
          <w:rFonts w:ascii="Nimbus CEZ OT" w:hAnsi="Nimbus CEZ OT" w:cs="Nimbus CEZ OT"/>
          <w:sz w:val="18"/>
          <w:szCs w:val="18"/>
        </w:rPr>
        <w:t xml:space="preserve"> </w:t>
      </w:r>
      <w:proofErr w:type="spellStart"/>
      <w:r w:rsidRPr="00640C3D">
        <w:rPr>
          <w:rFonts w:ascii="Nimbus CEZ OT" w:hAnsi="Nimbus CEZ OT" w:cs="Nimbus CEZ OT"/>
          <w:sz w:val="18"/>
          <w:szCs w:val="18"/>
        </w:rPr>
        <w:t>čI</w:t>
      </w:r>
      <w:proofErr w:type="spellEnd"/>
      <w:r w:rsidRPr="00640C3D">
        <w:rPr>
          <w:rFonts w:ascii="Nimbus CEZ OT" w:hAnsi="Nimbus CEZ OT" w:cs="Nimbus CEZ OT"/>
          <w:sz w:val="18"/>
          <w:szCs w:val="18"/>
        </w:rPr>
        <w:t>. 3, bod 3 Směrnice 77/2001. Za rok 2005 byla zpráva vypracována a předána do Bruselu s následujícími závěry.</w:t>
      </w:r>
    </w:p>
    <w:p w:rsidR="00640C3D" w:rsidRPr="00640C3D" w:rsidRDefault="00640C3D" w:rsidP="00640C3D">
      <w:pPr>
        <w:autoSpaceDE w:val="0"/>
        <w:autoSpaceDN w:val="0"/>
        <w:adjustRightInd w:val="0"/>
        <w:spacing w:after="100" w:line="181" w:lineRule="atLeast"/>
        <w:jc w:val="both"/>
        <w:rPr>
          <w:rFonts w:ascii="Nimbus CEZ OT" w:hAnsi="Nimbus CEZ OT" w:cs="Nimbus CEZ OT"/>
          <w:sz w:val="18"/>
          <w:szCs w:val="18"/>
        </w:rPr>
      </w:pPr>
      <w:r w:rsidRPr="00640C3D">
        <w:rPr>
          <w:rFonts w:ascii="Nimbus CEZ OT" w:hAnsi="Nimbus CEZ OT" w:cs="Nimbus CEZ OT"/>
          <w:sz w:val="18"/>
          <w:szCs w:val="18"/>
        </w:rPr>
        <w:t xml:space="preserve">Předpoklad pro splnění 8% </w:t>
      </w:r>
      <w:proofErr w:type="gramStart"/>
      <w:r w:rsidRPr="00640C3D">
        <w:rPr>
          <w:rFonts w:ascii="Nimbus CEZ OT" w:hAnsi="Nimbus CEZ OT" w:cs="Nimbus CEZ OT"/>
          <w:sz w:val="18"/>
          <w:szCs w:val="18"/>
        </w:rPr>
        <w:t>indikativního</w:t>
      </w:r>
      <w:proofErr w:type="gramEnd"/>
      <w:r w:rsidRPr="00640C3D">
        <w:rPr>
          <w:rFonts w:ascii="Nimbus CEZ OT" w:hAnsi="Nimbus CEZ OT" w:cs="Nimbus CEZ OT"/>
          <w:sz w:val="18"/>
          <w:szCs w:val="18"/>
        </w:rPr>
        <w:t xml:space="preserve"> cíle představuje pro ČR výrobu 5,8 </w:t>
      </w:r>
      <w:proofErr w:type="spellStart"/>
      <w:r w:rsidRPr="00640C3D">
        <w:rPr>
          <w:rFonts w:ascii="Nimbus CEZ OT" w:hAnsi="Nimbus CEZ OT" w:cs="Nimbus CEZ OT"/>
          <w:sz w:val="18"/>
          <w:szCs w:val="18"/>
        </w:rPr>
        <w:t>TWh</w:t>
      </w:r>
      <w:proofErr w:type="spellEnd"/>
      <w:r w:rsidRPr="00640C3D">
        <w:rPr>
          <w:rFonts w:ascii="Nimbus CEZ OT" w:hAnsi="Nimbus CEZ OT" w:cs="Nimbus CEZ OT"/>
          <w:sz w:val="18"/>
          <w:szCs w:val="18"/>
        </w:rPr>
        <w:t xml:space="preserve"> elektřiny z obnovitelných zdrojů. Základní předpoklady jsou:</w:t>
      </w:r>
    </w:p>
    <w:p w:rsidR="00640C3D" w:rsidRPr="00640C3D" w:rsidRDefault="00640C3D" w:rsidP="00640C3D">
      <w:pPr>
        <w:autoSpaceDE w:val="0"/>
        <w:autoSpaceDN w:val="0"/>
        <w:adjustRightInd w:val="0"/>
        <w:spacing w:line="181" w:lineRule="atLeast"/>
        <w:ind w:left="300" w:hanging="200"/>
        <w:jc w:val="both"/>
        <w:rPr>
          <w:rFonts w:ascii="Nimbus CEZ OT" w:hAnsi="Nimbus CEZ OT" w:cs="Nimbus CEZ OT"/>
          <w:sz w:val="18"/>
          <w:szCs w:val="18"/>
        </w:rPr>
      </w:pPr>
      <w:r w:rsidRPr="00640C3D">
        <w:rPr>
          <w:rFonts w:ascii="Nimbus CEZ OT" w:hAnsi="Nimbus CEZ OT" w:cs="Nimbus CEZ OT"/>
          <w:sz w:val="18"/>
          <w:szCs w:val="18"/>
        </w:rPr>
        <w:t xml:space="preserve">• produkce velkých vodních elektráren na úrovni 1 100 000 </w:t>
      </w:r>
      <w:proofErr w:type="spellStart"/>
      <w:r w:rsidRPr="00640C3D">
        <w:rPr>
          <w:rFonts w:ascii="Nimbus CEZ OT" w:hAnsi="Nimbus CEZ OT" w:cs="Nimbus CEZ OT"/>
          <w:sz w:val="18"/>
          <w:szCs w:val="18"/>
        </w:rPr>
        <w:t>MWh</w:t>
      </w:r>
      <w:proofErr w:type="spellEnd"/>
    </w:p>
    <w:p w:rsidR="00640C3D" w:rsidRPr="00640C3D" w:rsidRDefault="00640C3D" w:rsidP="00640C3D">
      <w:pPr>
        <w:autoSpaceDE w:val="0"/>
        <w:autoSpaceDN w:val="0"/>
        <w:adjustRightInd w:val="0"/>
        <w:spacing w:line="181" w:lineRule="atLeast"/>
        <w:ind w:left="300" w:hanging="200"/>
        <w:jc w:val="both"/>
        <w:rPr>
          <w:rFonts w:ascii="Nimbus CEZ OT" w:hAnsi="Nimbus CEZ OT" w:cs="Nimbus CEZ OT"/>
          <w:sz w:val="18"/>
          <w:szCs w:val="18"/>
        </w:rPr>
      </w:pPr>
      <w:r w:rsidRPr="00640C3D">
        <w:rPr>
          <w:rFonts w:ascii="Nimbus CEZ OT" w:hAnsi="Nimbus CEZ OT" w:cs="Nimbus CEZ OT"/>
          <w:sz w:val="18"/>
          <w:szCs w:val="18"/>
        </w:rPr>
        <w:t xml:space="preserve">• maximalizace využití stávajících kapacit pro </w:t>
      </w:r>
      <w:proofErr w:type="spellStart"/>
      <w:r w:rsidRPr="00640C3D">
        <w:rPr>
          <w:rFonts w:ascii="Nimbus CEZ OT" w:hAnsi="Nimbus CEZ OT" w:cs="Nimbus CEZ OT"/>
          <w:sz w:val="18"/>
          <w:szCs w:val="18"/>
        </w:rPr>
        <w:t>spoluspalování</w:t>
      </w:r>
      <w:proofErr w:type="spellEnd"/>
      <w:r w:rsidRPr="00640C3D">
        <w:rPr>
          <w:rFonts w:ascii="Nimbus CEZ OT" w:hAnsi="Nimbus CEZ OT" w:cs="Nimbus CEZ OT"/>
          <w:sz w:val="18"/>
          <w:szCs w:val="18"/>
        </w:rPr>
        <w:t xml:space="preserve"> biomasy – výroba 500 000 </w:t>
      </w:r>
      <w:proofErr w:type="spellStart"/>
      <w:r w:rsidRPr="00640C3D">
        <w:rPr>
          <w:rFonts w:ascii="Nimbus CEZ OT" w:hAnsi="Nimbus CEZ OT" w:cs="Nimbus CEZ OT"/>
          <w:sz w:val="18"/>
          <w:szCs w:val="18"/>
        </w:rPr>
        <w:t>MWh</w:t>
      </w:r>
      <w:proofErr w:type="spellEnd"/>
    </w:p>
    <w:p w:rsidR="00640C3D" w:rsidRPr="00640C3D" w:rsidRDefault="00640C3D" w:rsidP="00640C3D">
      <w:pPr>
        <w:autoSpaceDE w:val="0"/>
        <w:autoSpaceDN w:val="0"/>
        <w:adjustRightInd w:val="0"/>
        <w:spacing w:line="181" w:lineRule="atLeast"/>
        <w:ind w:left="300" w:hanging="200"/>
        <w:jc w:val="both"/>
        <w:rPr>
          <w:rFonts w:ascii="Nimbus CEZ OT" w:hAnsi="Nimbus CEZ OT" w:cs="Nimbus CEZ OT"/>
          <w:sz w:val="18"/>
          <w:szCs w:val="18"/>
        </w:rPr>
      </w:pPr>
      <w:r w:rsidRPr="00640C3D">
        <w:rPr>
          <w:rFonts w:ascii="Nimbus CEZ OT" w:hAnsi="Nimbus CEZ OT" w:cs="Nimbus CEZ OT"/>
          <w:sz w:val="18"/>
          <w:szCs w:val="18"/>
        </w:rPr>
        <w:t>• výstavba nových kapacit uvedených do provozu v období 2006 – 2010</w:t>
      </w:r>
    </w:p>
    <w:p w:rsidR="00640C3D" w:rsidRPr="00640C3D" w:rsidRDefault="00640C3D" w:rsidP="00640C3D">
      <w:pPr>
        <w:autoSpaceDE w:val="0"/>
        <w:autoSpaceDN w:val="0"/>
        <w:adjustRightInd w:val="0"/>
        <w:spacing w:before="120" w:after="100" w:line="181" w:lineRule="atLeast"/>
        <w:jc w:val="both"/>
        <w:rPr>
          <w:rFonts w:ascii="Nimbus CEZ OT" w:hAnsi="Nimbus CEZ OT" w:cs="Nimbus CEZ OT"/>
          <w:sz w:val="18"/>
          <w:szCs w:val="18"/>
        </w:rPr>
      </w:pPr>
      <w:r w:rsidRPr="00640C3D">
        <w:rPr>
          <w:rFonts w:ascii="Nimbus CEZ OT" w:hAnsi="Nimbus CEZ OT" w:cs="Nimbus CEZ OT"/>
          <w:sz w:val="18"/>
          <w:szCs w:val="18"/>
        </w:rPr>
        <w:t>Vzhledem k dostupnosti využitelného energetického potenciálu je pro splnění indikativního cíle klíčová výstavba instalova</w:t>
      </w:r>
      <w:r w:rsidRPr="00640C3D">
        <w:rPr>
          <w:rFonts w:ascii="Nimbus CEZ OT" w:hAnsi="Nimbus CEZ OT" w:cs="Nimbus CEZ OT"/>
          <w:sz w:val="18"/>
          <w:szCs w:val="18"/>
        </w:rPr>
        <w:softHyphen/>
        <w:t xml:space="preserve">ných kapacit v biomase (cca 250 </w:t>
      </w:r>
      <w:proofErr w:type="spellStart"/>
      <w:r w:rsidRPr="00640C3D">
        <w:rPr>
          <w:rFonts w:ascii="Nimbus CEZ OT" w:hAnsi="Nimbus CEZ OT" w:cs="Nimbus CEZ OT"/>
          <w:sz w:val="18"/>
          <w:szCs w:val="18"/>
        </w:rPr>
        <w:t>MW</w:t>
      </w:r>
      <w:proofErr w:type="spellEnd"/>
      <w:r w:rsidRPr="00640C3D">
        <w:rPr>
          <w:rFonts w:ascii="Nimbus CEZ OT" w:hAnsi="Nimbus CEZ OT" w:cs="Nimbus CEZ OT"/>
          <w:sz w:val="18"/>
          <w:szCs w:val="18"/>
        </w:rPr>
        <w:t xml:space="preserve">), malých vodních elektrárnách (cca 100 </w:t>
      </w:r>
      <w:proofErr w:type="spellStart"/>
      <w:r w:rsidRPr="00640C3D">
        <w:rPr>
          <w:rFonts w:ascii="Nimbus CEZ OT" w:hAnsi="Nimbus CEZ OT" w:cs="Nimbus CEZ OT"/>
          <w:sz w:val="18"/>
          <w:szCs w:val="18"/>
        </w:rPr>
        <w:t>MW</w:t>
      </w:r>
      <w:proofErr w:type="spellEnd"/>
      <w:r w:rsidRPr="00640C3D">
        <w:rPr>
          <w:rFonts w:ascii="Nimbus CEZ OT" w:hAnsi="Nimbus CEZ OT" w:cs="Nimbus CEZ OT"/>
          <w:sz w:val="18"/>
          <w:szCs w:val="18"/>
        </w:rPr>
        <w:t xml:space="preserve">), větru (cca 600 </w:t>
      </w:r>
      <w:proofErr w:type="spellStart"/>
      <w:r w:rsidRPr="00640C3D">
        <w:rPr>
          <w:rFonts w:ascii="Nimbus CEZ OT" w:hAnsi="Nimbus CEZ OT" w:cs="Nimbus CEZ OT"/>
          <w:sz w:val="18"/>
          <w:szCs w:val="18"/>
        </w:rPr>
        <w:t>MW</w:t>
      </w:r>
      <w:proofErr w:type="spellEnd"/>
      <w:r w:rsidRPr="00640C3D">
        <w:rPr>
          <w:rFonts w:ascii="Nimbus CEZ OT" w:hAnsi="Nimbus CEZ OT" w:cs="Nimbus CEZ OT"/>
          <w:sz w:val="18"/>
          <w:szCs w:val="18"/>
        </w:rPr>
        <w:t>) a bioplynu.</w:t>
      </w:r>
    </w:p>
    <w:p w:rsidR="00640C3D" w:rsidRPr="00640C3D" w:rsidRDefault="00640C3D" w:rsidP="00640C3D">
      <w:pPr>
        <w:rPr>
          <w:rFonts w:ascii="Nimbus CEZ OT" w:hAnsi="Nimbus CEZ OT"/>
          <w:sz w:val="18"/>
          <w:szCs w:val="18"/>
        </w:rPr>
      </w:pPr>
      <w:r w:rsidRPr="00640C3D">
        <w:rPr>
          <w:rFonts w:ascii="Nimbus CEZ OT" w:hAnsi="Nimbus CEZ OT" w:cs="Nimbus CEZ OT"/>
          <w:sz w:val="18"/>
          <w:szCs w:val="18"/>
        </w:rPr>
        <w:lastRenderedPageBreak/>
        <w:t xml:space="preserve">Oproti původním předpokladům dochází vlivem vyšší hrubé domácí spotřeby elektřiny rovněž ke zvýšení potřebné výroby elektřiny z </w:t>
      </w:r>
      <w:proofErr w:type="spellStart"/>
      <w:r w:rsidRPr="00640C3D">
        <w:rPr>
          <w:rFonts w:ascii="Nimbus CEZ OT" w:hAnsi="Nimbus CEZ OT" w:cs="Nimbus CEZ OT"/>
          <w:sz w:val="18"/>
          <w:szCs w:val="18"/>
        </w:rPr>
        <w:t>OZE</w:t>
      </w:r>
      <w:proofErr w:type="spellEnd"/>
      <w:r w:rsidRPr="00640C3D">
        <w:rPr>
          <w:rFonts w:ascii="Nimbus CEZ OT" w:hAnsi="Nimbus CEZ OT" w:cs="Nimbus CEZ OT"/>
          <w:sz w:val="18"/>
          <w:szCs w:val="18"/>
        </w:rPr>
        <w:t xml:space="preserve"> v roce 2010 z 5,7 na 5,9 </w:t>
      </w:r>
      <w:proofErr w:type="spellStart"/>
      <w:r w:rsidRPr="00640C3D">
        <w:rPr>
          <w:rFonts w:ascii="Nimbus CEZ OT" w:hAnsi="Nimbus CEZ OT" w:cs="Nimbus CEZ OT"/>
          <w:sz w:val="18"/>
          <w:szCs w:val="18"/>
        </w:rPr>
        <w:t>TWh</w:t>
      </w:r>
      <w:proofErr w:type="spellEnd"/>
      <w:r w:rsidRPr="00640C3D">
        <w:rPr>
          <w:rFonts w:ascii="Nimbus CEZ OT" w:hAnsi="Nimbus CEZ OT" w:cs="Nimbus CEZ OT"/>
          <w:sz w:val="18"/>
          <w:szCs w:val="18"/>
        </w:rPr>
        <w:t>, aby byl zachován podíl 8 % odpovídající indikativnímu cíli. Vzhledem k tech</w:t>
      </w:r>
      <w:r w:rsidRPr="00640C3D">
        <w:rPr>
          <w:rFonts w:ascii="Nimbus CEZ OT" w:hAnsi="Nimbus CEZ OT" w:cs="Nimbus CEZ OT"/>
          <w:sz w:val="18"/>
          <w:szCs w:val="18"/>
        </w:rPr>
        <w:softHyphen/>
        <w:t>nickým možnostem jednotlivých obnovitelných zdrojů je toto navýšení možné teoreticky realizovat pouze prostřednictvím</w:t>
      </w:r>
      <w:r>
        <w:rPr>
          <w:rFonts w:ascii="Nimbus CEZ OT" w:hAnsi="Nimbus CEZ OT" w:cs="Nimbus CEZ OT"/>
          <w:sz w:val="18"/>
          <w:szCs w:val="18"/>
        </w:rPr>
        <w:t xml:space="preserve"> </w:t>
      </w:r>
      <w:r w:rsidRPr="00640C3D">
        <w:rPr>
          <w:rFonts w:ascii="Nimbus CEZ OT" w:hAnsi="Nimbus CEZ OT"/>
          <w:sz w:val="18"/>
          <w:szCs w:val="18"/>
        </w:rPr>
        <w:t>biomasy. V níže uvedené projekci byla proto aktualizována hodnota nových potřebných instalovaných kapacit zdrojů využí</w:t>
      </w:r>
      <w:r w:rsidRPr="00640C3D">
        <w:rPr>
          <w:rFonts w:ascii="Nimbus CEZ OT" w:hAnsi="Nimbus CEZ OT"/>
          <w:sz w:val="18"/>
          <w:szCs w:val="18"/>
        </w:rPr>
        <w:softHyphen/>
        <w:t xml:space="preserve">vajících biomasu ze 150 na 250 </w:t>
      </w:r>
      <w:proofErr w:type="spellStart"/>
      <w:r w:rsidRPr="00640C3D">
        <w:rPr>
          <w:rFonts w:ascii="Nimbus CEZ OT" w:hAnsi="Nimbus CEZ OT"/>
          <w:sz w:val="18"/>
          <w:szCs w:val="18"/>
        </w:rPr>
        <w:t>MW</w:t>
      </w:r>
      <w:proofErr w:type="spellEnd"/>
      <w:r w:rsidRPr="00640C3D">
        <w:rPr>
          <w:rFonts w:ascii="Nimbus CEZ OT" w:hAnsi="Nimbus CEZ OT"/>
          <w:sz w:val="18"/>
          <w:szCs w:val="18"/>
        </w:rPr>
        <w:t>.</w:t>
      </w:r>
    </w:p>
    <w:p w:rsidR="00640C3D" w:rsidRPr="00640C3D" w:rsidRDefault="00640C3D" w:rsidP="00640C3D">
      <w:pPr>
        <w:autoSpaceDE w:val="0"/>
        <w:autoSpaceDN w:val="0"/>
        <w:adjustRightInd w:val="0"/>
        <w:spacing w:after="100" w:line="181" w:lineRule="atLeast"/>
        <w:jc w:val="both"/>
        <w:rPr>
          <w:rFonts w:ascii="Nimbus CEZ OT" w:hAnsi="Nimbus CEZ OT"/>
          <w:sz w:val="18"/>
          <w:szCs w:val="18"/>
        </w:rPr>
      </w:pPr>
      <w:r w:rsidRPr="00640C3D">
        <w:rPr>
          <w:rFonts w:ascii="Nimbus CEZ OT" w:hAnsi="Nimbus CEZ OT"/>
          <w:sz w:val="18"/>
          <w:szCs w:val="18"/>
        </w:rPr>
        <w:t>Pro zajištění ekonomické výhodnosti investic se předpokládají následující podmínky:</w:t>
      </w:r>
    </w:p>
    <w:p w:rsidR="00640C3D" w:rsidRPr="00640C3D" w:rsidRDefault="00640C3D" w:rsidP="00640C3D">
      <w:pPr>
        <w:autoSpaceDE w:val="0"/>
        <w:autoSpaceDN w:val="0"/>
        <w:adjustRightInd w:val="0"/>
        <w:spacing w:line="181" w:lineRule="atLeast"/>
        <w:ind w:left="300" w:hanging="200"/>
        <w:jc w:val="both"/>
        <w:rPr>
          <w:rFonts w:ascii="Nimbus CEZ OT" w:hAnsi="Nimbus CEZ OT"/>
          <w:sz w:val="18"/>
          <w:szCs w:val="18"/>
        </w:rPr>
      </w:pPr>
      <w:r w:rsidRPr="00640C3D">
        <w:rPr>
          <w:rFonts w:ascii="Nimbus CEZ OT" w:hAnsi="Nimbus CEZ OT"/>
          <w:sz w:val="18"/>
          <w:szCs w:val="18"/>
        </w:rPr>
        <w:t>1. Minimální zachování současné úrovně výkupních cen.</w:t>
      </w:r>
    </w:p>
    <w:p w:rsidR="00640C3D" w:rsidRPr="00640C3D" w:rsidRDefault="00640C3D" w:rsidP="00640C3D">
      <w:pPr>
        <w:autoSpaceDE w:val="0"/>
        <w:autoSpaceDN w:val="0"/>
        <w:adjustRightInd w:val="0"/>
        <w:spacing w:line="181" w:lineRule="atLeast"/>
        <w:ind w:left="300" w:hanging="200"/>
        <w:jc w:val="both"/>
        <w:rPr>
          <w:rFonts w:ascii="Nimbus CEZ OT" w:hAnsi="Nimbus CEZ OT"/>
          <w:sz w:val="18"/>
          <w:szCs w:val="18"/>
        </w:rPr>
      </w:pPr>
      <w:r w:rsidRPr="00640C3D">
        <w:rPr>
          <w:rFonts w:ascii="Nimbus CEZ OT" w:hAnsi="Nimbus CEZ OT"/>
          <w:sz w:val="18"/>
          <w:szCs w:val="18"/>
        </w:rPr>
        <w:t xml:space="preserve">2. Neomezování podpory ekonomicky reálných způsobů využití </w:t>
      </w:r>
      <w:proofErr w:type="spellStart"/>
      <w:r w:rsidRPr="00640C3D">
        <w:rPr>
          <w:rFonts w:ascii="Nimbus CEZ OT" w:hAnsi="Nimbus CEZ OT"/>
          <w:sz w:val="18"/>
          <w:szCs w:val="18"/>
        </w:rPr>
        <w:t>OZE</w:t>
      </w:r>
      <w:proofErr w:type="spellEnd"/>
      <w:r w:rsidRPr="00640C3D">
        <w:rPr>
          <w:rFonts w:ascii="Nimbus CEZ OT" w:hAnsi="Nimbus CEZ OT"/>
          <w:sz w:val="18"/>
          <w:szCs w:val="18"/>
        </w:rPr>
        <w:t xml:space="preserve"> (zejména </w:t>
      </w:r>
      <w:proofErr w:type="spellStart"/>
      <w:r w:rsidRPr="00640C3D">
        <w:rPr>
          <w:rFonts w:ascii="Nimbus CEZ OT" w:hAnsi="Nimbus CEZ OT"/>
          <w:sz w:val="18"/>
          <w:szCs w:val="18"/>
        </w:rPr>
        <w:t>spoluspalování</w:t>
      </w:r>
      <w:proofErr w:type="spellEnd"/>
      <w:r w:rsidRPr="00640C3D">
        <w:rPr>
          <w:rFonts w:ascii="Nimbus CEZ OT" w:hAnsi="Nimbus CEZ OT"/>
          <w:sz w:val="18"/>
          <w:szCs w:val="18"/>
        </w:rPr>
        <w:t>).</w:t>
      </w:r>
    </w:p>
    <w:p w:rsidR="00640C3D" w:rsidRPr="00640C3D" w:rsidRDefault="00640C3D" w:rsidP="00640C3D">
      <w:pPr>
        <w:autoSpaceDE w:val="0"/>
        <w:autoSpaceDN w:val="0"/>
        <w:adjustRightInd w:val="0"/>
        <w:spacing w:line="181" w:lineRule="atLeast"/>
        <w:ind w:left="300" w:hanging="200"/>
        <w:jc w:val="both"/>
        <w:rPr>
          <w:rFonts w:ascii="Nimbus CEZ OT" w:hAnsi="Nimbus CEZ OT"/>
          <w:sz w:val="18"/>
          <w:szCs w:val="18"/>
        </w:rPr>
      </w:pPr>
      <w:r w:rsidRPr="00640C3D">
        <w:rPr>
          <w:rFonts w:ascii="Nimbus CEZ OT" w:hAnsi="Nimbus CEZ OT"/>
          <w:sz w:val="18"/>
          <w:szCs w:val="18"/>
        </w:rPr>
        <w:t xml:space="preserve">3. Investiční podpora 20–30 % investičních nákladů, podle podmínek využití jednotlivých druhů </w:t>
      </w:r>
      <w:proofErr w:type="spellStart"/>
      <w:r w:rsidRPr="00640C3D">
        <w:rPr>
          <w:rFonts w:ascii="Nimbus CEZ OT" w:hAnsi="Nimbus CEZ OT"/>
          <w:sz w:val="18"/>
          <w:szCs w:val="18"/>
        </w:rPr>
        <w:t>OZE</w:t>
      </w:r>
      <w:proofErr w:type="spellEnd"/>
      <w:r w:rsidRPr="00640C3D">
        <w:rPr>
          <w:rFonts w:ascii="Nimbus CEZ OT" w:hAnsi="Nimbus CEZ OT"/>
          <w:sz w:val="18"/>
          <w:szCs w:val="18"/>
        </w:rPr>
        <w:t>.</w:t>
      </w:r>
    </w:p>
    <w:p w:rsidR="00640C3D" w:rsidRPr="00640C3D" w:rsidRDefault="00640C3D" w:rsidP="00640C3D">
      <w:pPr>
        <w:autoSpaceDE w:val="0"/>
        <w:autoSpaceDN w:val="0"/>
        <w:adjustRightInd w:val="0"/>
        <w:spacing w:line="181" w:lineRule="atLeast"/>
        <w:ind w:left="300" w:hanging="200"/>
        <w:jc w:val="both"/>
        <w:rPr>
          <w:rFonts w:ascii="Nimbus CEZ OT" w:hAnsi="Nimbus CEZ OT"/>
          <w:sz w:val="18"/>
          <w:szCs w:val="18"/>
        </w:rPr>
      </w:pPr>
      <w:r w:rsidRPr="00640C3D">
        <w:rPr>
          <w:rFonts w:ascii="Nimbus CEZ OT" w:hAnsi="Nimbus CEZ OT"/>
          <w:sz w:val="18"/>
          <w:szCs w:val="18"/>
        </w:rPr>
        <w:t>4. Zvýšení motivace v sektoru zemědělství tak, aby bylo dosahováno výnosů srovnatelných s produkcí plodin pro potravi</w:t>
      </w:r>
      <w:r w:rsidRPr="00640C3D">
        <w:rPr>
          <w:rFonts w:ascii="Nimbus CEZ OT" w:hAnsi="Nimbus CEZ OT"/>
          <w:sz w:val="18"/>
          <w:szCs w:val="18"/>
        </w:rPr>
        <w:softHyphen/>
        <w:t>nářské využití.</w:t>
      </w:r>
    </w:p>
    <w:p w:rsidR="00640C3D" w:rsidRPr="00640C3D" w:rsidRDefault="00640C3D" w:rsidP="00640C3D">
      <w:pPr>
        <w:autoSpaceDE w:val="0"/>
        <w:autoSpaceDN w:val="0"/>
        <w:adjustRightInd w:val="0"/>
        <w:spacing w:after="100" w:line="181" w:lineRule="atLeast"/>
        <w:jc w:val="both"/>
        <w:rPr>
          <w:rFonts w:ascii="Nimbus CEZ OT" w:hAnsi="Nimbus CEZ OT" w:cs="Nimbus CEZ OT"/>
          <w:sz w:val="18"/>
          <w:szCs w:val="18"/>
        </w:rPr>
      </w:pPr>
      <w:r w:rsidRPr="00640C3D">
        <w:rPr>
          <w:rFonts w:ascii="Nimbus CEZ OT" w:hAnsi="Nimbus CEZ OT" w:cs="Nimbus CEZ OT"/>
          <w:b/>
          <w:bCs/>
          <w:sz w:val="18"/>
          <w:szCs w:val="18"/>
        </w:rPr>
        <w:t xml:space="preserve">Závěr ze zprávy pro rok </w:t>
      </w:r>
      <w:r w:rsidRPr="00640C3D">
        <w:rPr>
          <w:rFonts w:ascii="Nimbus CEZ OT" w:hAnsi="Nimbus CEZ OT" w:cs="Nimbus CEZ OT"/>
          <w:sz w:val="18"/>
          <w:szCs w:val="18"/>
        </w:rPr>
        <w:t>2</w:t>
      </w:r>
      <w:r w:rsidRPr="00640C3D">
        <w:rPr>
          <w:rFonts w:ascii="Nimbus CEZ OT" w:hAnsi="Nimbus CEZ OT" w:cs="Nimbus CEZ OT"/>
          <w:b/>
          <w:bCs/>
          <w:sz w:val="18"/>
          <w:szCs w:val="18"/>
        </w:rPr>
        <w:t>00</w:t>
      </w:r>
      <w:r w:rsidRPr="00640C3D">
        <w:rPr>
          <w:rFonts w:ascii="Nimbus CEZ OT" w:hAnsi="Nimbus CEZ OT" w:cs="Nimbus CEZ OT"/>
          <w:sz w:val="18"/>
          <w:szCs w:val="18"/>
        </w:rPr>
        <w:t>5</w:t>
      </w:r>
    </w:p>
    <w:p w:rsidR="00640C3D" w:rsidRPr="00640C3D" w:rsidRDefault="00640C3D" w:rsidP="00640C3D">
      <w:pPr>
        <w:autoSpaceDE w:val="0"/>
        <w:autoSpaceDN w:val="0"/>
        <w:adjustRightInd w:val="0"/>
        <w:spacing w:after="100" w:line="181" w:lineRule="atLeast"/>
        <w:jc w:val="both"/>
        <w:rPr>
          <w:rFonts w:ascii="Nimbus CEZ OT" w:hAnsi="Nimbus CEZ OT" w:cs="Nimbus CEZ OT"/>
          <w:sz w:val="18"/>
          <w:szCs w:val="18"/>
        </w:rPr>
      </w:pPr>
      <w:r w:rsidRPr="00640C3D">
        <w:rPr>
          <w:rFonts w:ascii="Nimbus CEZ OT" w:hAnsi="Nimbus CEZ OT" w:cs="Nimbus CEZ OT"/>
          <w:sz w:val="18"/>
          <w:szCs w:val="18"/>
        </w:rPr>
        <w:t>Podíl elektřiny z obnovitelných zdrojů na hrubé spotřebě elektřiny v ČR v roce 2005 činil 4,48 %. Oproti roku 2004 se tento podíl zvýšil o 0,44 %.</w:t>
      </w:r>
    </w:p>
    <w:p w:rsidR="00640C3D" w:rsidRDefault="00640C3D" w:rsidP="00640C3D">
      <w:pPr>
        <w:rPr>
          <w:rFonts w:ascii="Nimbus CEZ OT" w:hAnsi="Nimbus CEZ OT" w:cs="Nimbus CEZ OT"/>
          <w:sz w:val="18"/>
          <w:szCs w:val="18"/>
        </w:rPr>
      </w:pPr>
      <w:r w:rsidRPr="00640C3D">
        <w:rPr>
          <w:rFonts w:ascii="Nimbus CEZ OT" w:hAnsi="Nimbus CEZ OT" w:cs="Nimbus CEZ OT"/>
          <w:sz w:val="18"/>
          <w:szCs w:val="18"/>
        </w:rPr>
        <w:t xml:space="preserve">Hrubá výroba elektřiny z </w:t>
      </w:r>
      <w:proofErr w:type="spellStart"/>
      <w:r w:rsidRPr="00640C3D">
        <w:rPr>
          <w:rFonts w:ascii="Nimbus CEZ OT" w:hAnsi="Nimbus CEZ OT" w:cs="Nimbus CEZ OT"/>
          <w:sz w:val="18"/>
          <w:szCs w:val="18"/>
        </w:rPr>
        <w:t>OZE</w:t>
      </w:r>
      <w:proofErr w:type="spellEnd"/>
      <w:r w:rsidRPr="00640C3D">
        <w:rPr>
          <w:rFonts w:ascii="Nimbus CEZ OT" w:hAnsi="Nimbus CEZ OT" w:cs="Nimbus CEZ OT"/>
          <w:sz w:val="18"/>
          <w:szCs w:val="18"/>
        </w:rPr>
        <w:t xml:space="preserve"> meziročně stoupla o 362,6 </w:t>
      </w:r>
      <w:proofErr w:type="spellStart"/>
      <w:r w:rsidRPr="00640C3D">
        <w:rPr>
          <w:rFonts w:ascii="Nimbus CEZ OT" w:hAnsi="Nimbus CEZ OT" w:cs="Nimbus CEZ OT"/>
          <w:sz w:val="18"/>
          <w:szCs w:val="18"/>
        </w:rPr>
        <w:t>MWh</w:t>
      </w:r>
      <w:proofErr w:type="spellEnd"/>
      <w:r w:rsidRPr="00640C3D">
        <w:rPr>
          <w:rFonts w:ascii="Nimbus CEZ OT" w:hAnsi="Nimbus CEZ OT" w:cs="Nimbus CEZ OT"/>
          <w:sz w:val="18"/>
          <w:szCs w:val="18"/>
        </w:rPr>
        <w:t>, tj. o 13,1 %. Největší nárůst byl zaznamenán u vodních elek</w:t>
      </w:r>
      <w:r w:rsidRPr="00640C3D">
        <w:rPr>
          <w:rFonts w:ascii="Nimbus CEZ OT" w:hAnsi="Nimbus CEZ OT" w:cs="Nimbus CEZ OT"/>
          <w:sz w:val="18"/>
          <w:szCs w:val="18"/>
        </w:rPr>
        <w:softHyphen/>
        <w:t>tráren. Hrubá výroba elektřiny ve vodních elektrárnách meziročně stoupla o 17,9 %. U bioplynu stoupla meziroční výroba o 15,9</w:t>
      </w:r>
      <w:r w:rsidR="0017076A">
        <w:rPr>
          <w:rFonts w:ascii="Nimbus CEZ OT" w:hAnsi="Nimbus CEZ OT" w:cs="Nimbus CEZ OT"/>
          <w:sz w:val="18"/>
          <w:szCs w:val="18"/>
        </w:rPr>
        <w:t xml:space="preserve"> </w:t>
      </w:r>
      <w:r w:rsidRPr="00640C3D">
        <w:rPr>
          <w:rFonts w:ascii="Nimbus CEZ OT" w:hAnsi="Nimbus CEZ OT" w:cs="Nimbus CEZ OT"/>
          <w:sz w:val="18"/>
          <w:szCs w:val="18"/>
        </w:rPr>
        <w:t>%. Oproti roku 2004 se též o 117,2 % zvýšila výroba elektřiny z větru. Zato výroba elektřiny z biomasy stagnovala.</w:t>
      </w:r>
    </w:p>
    <w:tbl>
      <w:tblPr>
        <w:tblW w:w="8330" w:type="dxa"/>
        <w:tblBorders>
          <w:top w:val="nil"/>
          <w:left w:val="nil"/>
          <w:bottom w:val="nil"/>
          <w:right w:val="nil"/>
        </w:tblBorders>
        <w:tblLayout w:type="fixed"/>
        <w:tblLook w:val="0000"/>
      </w:tblPr>
      <w:tblGrid>
        <w:gridCol w:w="1668"/>
        <w:gridCol w:w="768"/>
        <w:gridCol w:w="1500"/>
        <w:gridCol w:w="936"/>
        <w:gridCol w:w="1048"/>
        <w:gridCol w:w="408"/>
        <w:gridCol w:w="1172"/>
        <w:gridCol w:w="830"/>
      </w:tblGrid>
      <w:tr w:rsidR="001F050A" w:rsidRPr="00A267B0" w:rsidTr="005C6BA3">
        <w:trPr>
          <w:trHeight w:val="552"/>
        </w:trPr>
        <w:tc>
          <w:tcPr>
            <w:tcW w:w="1668" w:type="dxa"/>
          </w:tcPr>
          <w:p w:rsidR="001F050A" w:rsidRPr="00A267B0" w:rsidRDefault="0097661E" w:rsidP="00441EB2">
            <w:pPr>
              <w:autoSpaceDE w:val="0"/>
              <w:autoSpaceDN w:val="0"/>
              <w:adjustRightInd w:val="0"/>
              <w:spacing w:line="161" w:lineRule="atLeast"/>
              <w:rPr>
                <w:rFonts w:ascii="Nimbus CEZ OT" w:hAnsi="Nimbus CEZ OT" w:cs="Nimbus CEZ OT"/>
                <w:b/>
                <w:bCs/>
                <w:color w:val="000000"/>
                <w:sz w:val="16"/>
                <w:szCs w:val="16"/>
              </w:rPr>
            </w:pPr>
            <w:r>
              <w:rPr>
                <w:rFonts w:ascii="Nimbus CEZ OT" w:hAnsi="Nimbus CEZ OT" w:cs="Nimbus CEZ OT"/>
                <w:b/>
                <w:bCs/>
                <w:color w:val="000000"/>
                <w:sz w:val="16"/>
                <w:szCs w:val="16"/>
              </w:rPr>
              <w:t>Zdroj elektřiny</w:t>
            </w:r>
          </w:p>
        </w:tc>
        <w:tc>
          <w:tcPr>
            <w:tcW w:w="2268" w:type="dxa"/>
            <w:gridSpan w:val="2"/>
          </w:tcPr>
          <w:p w:rsidR="001F050A" w:rsidRDefault="001F050A" w:rsidP="001F050A">
            <w:pPr>
              <w:autoSpaceDE w:val="0"/>
              <w:autoSpaceDN w:val="0"/>
              <w:adjustRightInd w:val="0"/>
              <w:spacing w:line="161" w:lineRule="atLeast"/>
              <w:rPr>
                <w:rFonts w:ascii="Nimbus CEZ OT" w:hAnsi="Nimbus CEZ OT" w:cs="Nimbus CEZ OT"/>
                <w:b/>
                <w:bCs/>
                <w:color w:val="000000"/>
                <w:sz w:val="16"/>
                <w:szCs w:val="16"/>
              </w:rPr>
            </w:pPr>
            <w:r w:rsidRPr="00A267B0">
              <w:rPr>
                <w:rFonts w:ascii="Nimbus CEZ OT" w:hAnsi="Nimbus CEZ OT" w:cs="Nimbus CEZ OT"/>
                <w:b/>
                <w:bCs/>
                <w:color w:val="000000"/>
                <w:sz w:val="16"/>
                <w:szCs w:val="16"/>
              </w:rPr>
              <w:t xml:space="preserve">Hrubá výroba elektřiny </w:t>
            </w:r>
          </w:p>
          <w:p w:rsidR="001F050A" w:rsidRPr="00A267B0" w:rsidRDefault="001F050A" w:rsidP="001F050A">
            <w:pPr>
              <w:autoSpaceDE w:val="0"/>
              <w:autoSpaceDN w:val="0"/>
              <w:adjustRightInd w:val="0"/>
              <w:spacing w:line="161" w:lineRule="atLeast"/>
              <w:rPr>
                <w:rFonts w:ascii="Nimbus CEZ OT" w:hAnsi="Nimbus CEZ OT" w:cs="Nimbus CEZ OT"/>
                <w:color w:val="000000"/>
                <w:sz w:val="16"/>
                <w:szCs w:val="16"/>
              </w:rPr>
            </w:pPr>
            <w:proofErr w:type="spellStart"/>
            <w:r w:rsidRPr="00A267B0">
              <w:rPr>
                <w:rFonts w:ascii="Nimbus CEZ OT" w:hAnsi="Nimbus CEZ OT" w:cs="Nimbus CEZ OT"/>
                <w:b/>
                <w:bCs/>
                <w:color w:val="000000"/>
                <w:sz w:val="16"/>
                <w:szCs w:val="16"/>
              </w:rPr>
              <w:t>MWh</w:t>
            </w:r>
            <w:proofErr w:type="spellEnd"/>
          </w:p>
        </w:tc>
        <w:tc>
          <w:tcPr>
            <w:tcW w:w="1984" w:type="dxa"/>
            <w:gridSpan w:val="2"/>
          </w:tcPr>
          <w:p w:rsidR="001F050A" w:rsidRDefault="001F050A" w:rsidP="001F050A">
            <w:pPr>
              <w:autoSpaceDE w:val="0"/>
              <w:autoSpaceDN w:val="0"/>
              <w:adjustRightInd w:val="0"/>
              <w:spacing w:line="161" w:lineRule="atLeast"/>
              <w:rPr>
                <w:rFonts w:ascii="Nimbus CEZ OT" w:hAnsi="Nimbus CEZ OT" w:cs="Nimbus CEZ OT"/>
                <w:b/>
                <w:bCs/>
                <w:color w:val="000000"/>
                <w:sz w:val="16"/>
                <w:szCs w:val="16"/>
              </w:rPr>
            </w:pPr>
            <w:r w:rsidRPr="00A267B0">
              <w:rPr>
                <w:rFonts w:ascii="Nimbus CEZ OT" w:hAnsi="Nimbus CEZ OT" w:cs="Nimbus CEZ OT"/>
                <w:b/>
                <w:bCs/>
                <w:color w:val="000000"/>
                <w:sz w:val="16"/>
                <w:szCs w:val="16"/>
              </w:rPr>
              <w:t xml:space="preserve">Podíl na hrubé dom. </w:t>
            </w:r>
            <w:proofErr w:type="gramStart"/>
            <w:r w:rsidRPr="00A267B0">
              <w:rPr>
                <w:rFonts w:ascii="Nimbus CEZ OT" w:hAnsi="Nimbus CEZ OT" w:cs="Nimbus CEZ OT"/>
                <w:b/>
                <w:bCs/>
                <w:color w:val="000000"/>
                <w:sz w:val="16"/>
                <w:szCs w:val="16"/>
              </w:rPr>
              <w:t>spotřebě</w:t>
            </w:r>
            <w:proofErr w:type="gramEnd"/>
            <w:r w:rsidRPr="00A267B0">
              <w:rPr>
                <w:rFonts w:ascii="Nimbus CEZ OT" w:hAnsi="Nimbus CEZ OT" w:cs="Nimbus CEZ OT"/>
                <w:b/>
                <w:bCs/>
                <w:color w:val="000000"/>
                <w:sz w:val="16"/>
                <w:szCs w:val="16"/>
              </w:rPr>
              <w:t xml:space="preserve"> elektřiny</w:t>
            </w:r>
          </w:p>
          <w:p w:rsidR="001F050A" w:rsidRPr="00A267B0" w:rsidRDefault="001F050A" w:rsidP="001F050A">
            <w:pPr>
              <w:autoSpaceDE w:val="0"/>
              <w:autoSpaceDN w:val="0"/>
              <w:adjustRightInd w:val="0"/>
              <w:spacing w:line="161" w:lineRule="atLeast"/>
              <w:rPr>
                <w:rFonts w:ascii="Nimbus CEZ OT" w:hAnsi="Nimbus CEZ OT" w:cs="Nimbus CEZ OT"/>
                <w:color w:val="000000"/>
                <w:sz w:val="16"/>
                <w:szCs w:val="16"/>
              </w:rPr>
            </w:pPr>
            <w:r w:rsidRPr="00A267B0">
              <w:rPr>
                <w:rFonts w:ascii="Nimbus CEZ OT" w:hAnsi="Nimbus CEZ OT" w:cs="Nimbus CEZ OT"/>
                <w:b/>
                <w:bCs/>
                <w:color w:val="000000"/>
                <w:sz w:val="16"/>
                <w:szCs w:val="16"/>
              </w:rPr>
              <w:t>%</w:t>
            </w:r>
          </w:p>
        </w:tc>
        <w:tc>
          <w:tcPr>
            <w:tcW w:w="2410" w:type="dxa"/>
            <w:gridSpan w:val="3"/>
          </w:tcPr>
          <w:p w:rsidR="001F050A" w:rsidRDefault="001F050A" w:rsidP="001F050A">
            <w:pPr>
              <w:autoSpaceDE w:val="0"/>
              <w:autoSpaceDN w:val="0"/>
              <w:adjustRightInd w:val="0"/>
              <w:spacing w:line="161" w:lineRule="atLeast"/>
              <w:rPr>
                <w:rFonts w:ascii="Nimbus CEZ OT" w:hAnsi="Nimbus CEZ OT" w:cs="Nimbus CEZ OT"/>
                <w:b/>
                <w:bCs/>
                <w:color w:val="000000"/>
                <w:sz w:val="16"/>
                <w:szCs w:val="16"/>
              </w:rPr>
            </w:pPr>
            <w:r w:rsidRPr="00A267B0">
              <w:rPr>
                <w:rFonts w:ascii="Nimbus CEZ OT" w:hAnsi="Nimbus CEZ OT" w:cs="Nimbus CEZ OT"/>
                <w:b/>
                <w:bCs/>
                <w:color w:val="000000"/>
                <w:sz w:val="16"/>
                <w:szCs w:val="16"/>
              </w:rPr>
              <w:t>Podíl na hrubé výrobě elektřiny</w:t>
            </w:r>
          </w:p>
          <w:p w:rsidR="001F050A" w:rsidRPr="00A267B0" w:rsidRDefault="001F050A" w:rsidP="001F050A">
            <w:pPr>
              <w:autoSpaceDE w:val="0"/>
              <w:autoSpaceDN w:val="0"/>
              <w:adjustRightInd w:val="0"/>
              <w:spacing w:line="161" w:lineRule="atLeast"/>
              <w:rPr>
                <w:rFonts w:ascii="Nimbus CEZ OT" w:hAnsi="Nimbus CEZ OT" w:cs="Nimbus CEZ OT"/>
                <w:color w:val="000000"/>
                <w:sz w:val="16"/>
                <w:szCs w:val="16"/>
              </w:rPr>
            </w:pPr>
            <w:r w:rsidRPr="00A267B0">
              <w:rPr>
                <w:rFonts w:ascii="Nimbus CEZ OT" w:hAnsi="Nimbus CEZ OT" w:cs="Nimbus CEZ OT"/>
                <w:b/>
                <w:bCs/>
                <w:color w:val="000000"/>
                <w:sz w:val="16"/>
                <w:szCs w:val="16"/>
              </w:rPr>
              <w:t>%</w:t>
            </w:r>
          </w:p>
        </w:tc>
      </w:tr>
      <w:tr w:rsidR="00441EB2" w:rsidRPr="00A267B0" w:rsidTr="001F050A">
        <w:trPr>
          <w:gridAfter w:val="1"/>
          <w:wAfter w:w="830" w:type="dxa"/>
          <w:trHeight w:val="91"/>
        </w:trPr>
        <w:tc>
          <w:tcPr>
            <w:tcW w:w="2436" w:type="dxa"/>
            <w:gridSpan w:val="2"/>
          </w:tcPr>
          <w:p w:rsidR="00441EB2" w:rsidRPr="00A267B0" w:rsidRDefault="00441EB2" w:rsidP="00441EB2">
            <w:pPr>
              <w:autoSpaceDE w:val="0"/>
              <w:autoSpaceDN w:val="0"/>
              <w:adjustRightInd w:val="0"/>
              <w:spacing w:line="161" w:lineRule="atLeast"/>
              <w:rPr>
                <w:rFonts w:ascii="Nimbus CEZ OT" w:hAnsi="Nimbus CEZ OT" w:cs="Nimbus CEZ OT"/>
                <w:color w:val="000000"/>
                <w:sz w:val="16"/>
                <w:szCs w:val="16"/>
              </w:rPr>
            </w:pPr>
            <w:r w:rsidRPr="00A267B0">
              <w:rPr>
                <w:rFonts w:ascii="Nimbus CEZ OT" w:hAnsi="Nimbus CEZ OT" w:cs="Nimbus CEZ OT"/>
                <w:color w:val="000000"/>
                <w:sz w:val="16"/>
                <w:szCs w:val="16"/>
              </w:rPr>
              <w:t>Vodní elektrárny</w:t>
            </w:r>
          </w:p>
        </w:tc>
        <w:tc>
          <w:tcPr>
            <w:tcW w:w="2436" w:type="dxa"/>
            <w:gridSpan w:val="2"/>
          </w:tcPr>
          <w:p w:rsidR="00441EB2" w:rsidRPr="00A267B0" w:rsidRDefault="00441EB2" w:rsidP="00441EB2">
            <w:pPr>
              <w:autoSpaceDE w:val="0"/>
              <w:autoSpaceDN w:val="0"/>
              <w:adjustRightInd w:val="0"/>
              <w:spacing w:line="161" w:lineRule="atLeast"/>
              <w:rPr>
                <w:rFonts w:ascii="Nimbus CEZ OT" w:hAnsi="Nimbus CEZ OT" w:cs="Nimbus CEZ OT"/>
                <w:color w:val="000000"/>
                <w:sz w:val="16"/>
                <w:szCs w:val="16"/>
              </w:rPr>
            </w:pPr>
            <w:r w:rsidRPr="00A267B0">
              <w:rPr>
                <w:rFonts w:ascii="Nimbus CEZ OT" w:hAnsi="Nimbus CEZ OT" w:cs="Nimbus CEZ OT"/>
                <w:color w:val="000000"/>
                <w:sz w:val="16"/>
                <w:szCs w:val="16"/>
              </w:rPr>
              <w:t>2 379 910,0</w:t>
            </w:r>
          </w:p>
        </w:tc>
        <w:tc>
          <w:tcPr>
            <w:tcW w:w="1456" w:type="dxa"/>
            <w:gridSpan w:val="2"/>
          </w:tcPr>
          <w:p w:rsidR="00441EB2" w:rsidRPr="00A267B0" w:rsidRDefault="00441EB2" w:rsidP="00441EB2">
            <w:pPr>
              <w:autoSpaceDE w:val="0"/>
              <w:autoSpaceDN w:val="0"/>
              <w:adjustRightInd w:val="0"/>
              <w:spacing w:line="161" w:lineRule="atLeast"/>
              <w:rPr>
                <w:rFonts w:ascii="Nimbus CEZ OT" w:hAnsi="Nimbus CEZ OT" w:cs="Nimbus CEZ OT"/>
                <w:color w:val="000000"/>
                <w:sz w:val="16"/>
                <w:szCs w:val="16"/>
              </w:rPr>
            </w:pPr>
            <w:r w:rsidRPr="00A267B0">
              <w:rPr>
                <w:rFonts w:ascii="Nimbus CEZ OT" w:hAnsi="Nimbus CEZ OT" w:cs="Nimbus CEZ OT"/>
                <w:color w:val="000000"/>
                <w:sz w:val="16"/>
                <w:szCs w:val="16"/>
              </w:rPr>
              <w:t>3,40</w:t>
            </w:r>
          </w:p>
        </w:tc>
        <w:tc>
          <w:tcPr>
            <w:tcW w:w="1172" w:type="dxa"/>
          </w:tcPr>
          <w:p w:rsidR="00441EB2" w:rsidRPr="00A267B0" w:rsidRDefault="00441EB2" w:rsidP="00441EB2">
            <w:pPr>
              <w:autoSpaceDE w:val="0"/>
              <w:autoSpaceDN w:val="0"/>
              <w:adjustRightInd w:val="0"/>
              <w:spacing w:line="161" w:lineRule="atLeast"/>
              <w:rPr>
                <w:rFonts w:ascii="Nimbus CEZ OT" w:hAnsi="Nimbus CEZ OT" w:cs="Nimbus CEZ OT"/>
                <w:color w:val="000000"/>
                <w:sz w:val="16"/>
                <w:szCs w:val="16"/>
              </w:rPr>
            </w:pPr>
            <w:r w:rsidRPr="00A267B0">
              <w:rPr>
                <w:rFonts w:ascii="Nimbus CEZ OT" w:hAnsi="Nimbus CEZ OT" w:cs="Nimbus CEZ OT"/>
                <w:color w:val="000000"/>
                <w:sz w:val="16"/>
                <w:szCs w:val="16"/>
              </w:rPr>
              <w:t>2,88</w:t>
            </w:r>
          </w:p>
        </w:tc>
      </w:tr>
      <w:tr w:rsidR="00441EB2" w:rsidRPr="00A267B0" w:rsidTr="001F050A">
        <w:trPr>
          <w:gridAfter w:val="1"/>
          <w:wAfter w:w="830" w:type="dxa"/>
          <w:trHeight w:val="91"/>
        </w:trPr>
        <w:tc>
          <w:tcPr>
            <w:tcW w:w="2436" w:type="dxa"/>
            <w:gridSpan w:val="2"/>
          </w:tcPr>
          <w:p w:rsidR="00441EB2" w:rsidRPr="00A267B0" w:rsidRDefault="00441EB2" w:rsidP="00441EB2">
            <w:pPr>
              <w:autoSpaceDE w:val="0"/>
              <w:autoSpaceDN w:val="0"/>
              <w:adjustRightInd w:val="0"/>
              <w:spacing w:line="161" w:lineRule="atLeast"/>
              <w:rPr>
                <w:rFonts w:ascii="Nimbus CEZ OT" w:hAnsi="Nimbus CEZ OT" w:cs="Nimbus CEZ OT"/>
                <w:color w:val="000000"/>
                <w:sz w:val="16"/>
                <w:szCs w:val="16"/>
              </w:rPr>
            </w:pPr>
            <w:r w:rsidRPr="00A267B0">
              <w:rPr>
                <w:rFonts w:ascii="Nimbus CEZ OT" w:hAnsi="Nimbus CEZ OT" w:cs="Nimbus CEZ OT"/>
                <w:color w:val="000000"/>
                <w:sz w:val="16"/>
                <w:szCs w:val="16"/>
              </w:rPr>
              <w:t>Biomasa celkem</w:t>
            </w:r>
          </w:p>
        </w:tc>
        <w:tc>
          <w:tcPr>
            <w:tcW w:w="2436" w:type="dxa"/>
            <w:gridSpan w:val="2"/>
          </w:tcPr>
          <w:p w:rsidR="00441EB2" w:rsidRPr="00A267B0" w:rsidRDefault="00441EB2" w:rsidP="00441EB2">
            <w:pPr>
              <w:autoSpaceDE w:val="0"/>
              <w:autoSpaceDN w:val="0"/>
              <w:adjustRightInd w:val="0"/>
              <w:spacing w:line="161" w:lineRule="atLeast"/>
              <w:rPr>
                <w:rFonts w:ascii="Nimbus CEZ OT" w:hAnsi="Nimbus CEZ OT" w:cs="Nimbus CEZ OT"/>
                <w:color w:val="000000"/>
                <w:sz w:val="16"/>
                <w:szCs w:val="16"/>
              </w:rPr>
            </w:pPr>
            <w:r w:rsidRPr="00A267B0">
              <w:rPr>
                <w:rFonts w:ascii="Nimbus CEZ OT" w:hAnsi="Nimbus CEZ OT" w:cs="Nimbus CEZ OT"/>
                <w:color w:val="000000"/>
                <w:sz w:val="16"/>
                <w:szCs w:val="16"/>
              </w:rPr>
              <w:t>560 251,9</w:t>
            </w:r>
          </w:p>
        </w:tc>
        <w:tc>
          <w:tcPr>
            <w:tcW w:w="1456" w:type="dxa"/>
            <w:gridSpan w:val="2"/>
          </w:tcPr>
          <w:p w:rsidR="00441EB2" w:rsidRPr="00A267B0" w:rsidRDefault="00441EB2" w:rsidP="00441EB2">
            <w:pPr>
              <w:autoSpaceDE w:val="0"/>
              <w:autoSpaceDN w:val="0"/>
              <w:adjustRightInd w:val="0"/>
              <w:spacing w:line="161" w:lineRule="atLeast"/>
              <w:rPr>
                <w:rFonts w:ascii="Nimbus CEZ OT" w:hAnsi="Nimbus CEZ OT" w:cs="Nimbus CEZ OT"/>
                <w:color w:val="000000"/>
                <w:sz w:val="16"/>
                <w:szCs w:val="16"/>
              </w:rPr>
            </w:pPr>
            <w:r w:rsidRPr="00A267B0">
              <w:rPr>
                <w:rFonts w:ascii="Nimbus CEZ OT" w:hAnsi="Nimbus CEZ OT" w:cs="Nimbus CEZ OT"/>
                <w:color w:val="000000"/>
                <w:sz w:val="16"/>
                <w:szCs w:val="16"/>
              </w:rPr>
              <w:t>0,80</w:t>
            </w:r>
          </w:p>
        </w:tc>
        <w:tc>
          <w:tcPr>
            <w:tcW w:w="1172" w:type="dxa"/>
          </w:tcPr>
          <w:p w:rsidR="00441EB2" w:rsidRPr="00A267B0" w:rsidRDefault="00441EB2" w:rsidP="00441EB2">
            <w:pPr>
              <w:autoSpaceDE w:val="0"/>
              <w:autoSpaceDN w:val="0"/>
              <w:adjustRightInd w:val="0"/>
              <w:spacing w:line="161" w:lineRule="atLeast"/>
              <w:rPr>
                <w:rFonts w:ascii="Nimbus CEZ OT" w:hAnsi="Nimbus CEZ OT" w:cs="Nimbus CEZ OT"/>
                <w:color w:val="000000"/>
                <w:sz w:val="16"/>
                <w:szCs w:val="16"/>
              </w:rPr>
            </w:pPr>
            <w:r w:rsidRPr="00A267B0">
              <w:rPr>
                <w:rFonts w:ascii="Nimbus CEZ OT" w:hAnsi="Nimbus CEZ OT" w:cs="Nimbus CEZ OT"/>
                <w:color w:val="000000"/>
                <w:sz w:val="16"/>
                <w:szCs w:val="16"/>
              </w:rPr>
              <w:t>0,68</w:t>
            </w:r>
          </w:p>
        </w:tc>
      </w:tr>
      <w:tr w:rsidR="00441EB2" w:rsidRPr="00A267B0" w:rsidTr="001F050A">
        <w:trPr>
          <w:gridAfter w:val="1"/>
          <w:wAfter w:w="830" w:type="dxa"/>
          <w:trHeight w:val="91"/>
        </w:trPr>
        <w:tc>
          <w:tcPr>
            <w:tcW w:w="2436" w:type="dxa"/>
            <w:gridSpan w:val="2"/>
          </w:tcPr>
          <w:p w:rsidR="00441EB2" w:rsidRPr="00A267B0" w:rsidRDefault="00441EB2" w:rsidP="00441EB2">
            <w:pPr>
              <w:autoSpaceDE w:val="0"/>
              <w:autoSpaceDN w:val="0"/>
              <w:adjustRightInd w:val="0"/>
              <w:spacing w:line="161" w:lineRule="atLeast"/>
              <w:rPr>
                <w:rFonts w:ascii="Nimbus CEZ OT" w:hAnsi="Nimbus CEZ OT" w:cs="Nimbus CEZ OT"/>
                <w:color w:val="000000"/>
                <w:sz w:val="16"/>
                <w:szCs w:val="16"/>
              </w:rPr>
            </w:pPr>
            <w:r w:rsidRPr="00A267B0">
              <w:rPr>
                <w:rFonts w:ascii="Nimbus CEZ OT" w:hAnsi="Nimbus CEZ OT" w:cs="Nimbus CEZ OT"/>
                <w:color w:val="000000"/>
                <w:sz w:val="16"/>
                <w:szCs w:val="16"/>
              </w:rPr>
              <w:t>Bioplyn celkem</w:t>
            </w:r>
          </w:p>
        </w:tc>
        <w:tc>
          <w:tcPr>
            <w:tcW w:w="2436" w:type="dxa"/>
            <w:gridSpan w:val="2"/>
          </w:tcPr>
          <w:p w:rsidR="00441EB2" w:rsidRPr="00A267B0" w:rsidRDefault="00441EB2" w:rsidP="00441EB2">
            <w:pPr>
              <w:autoSpaceDE w:val="0"/>
              <w:autoSpaceDN w:val="0"/>
              <w:adjustRightInd w:val="0"/>
              <w:spacing w:line="161" w:lineRule="atLeast"/>
              <w:rPr>
                <w:rFonts w:ascii="Nimbus CEZ OT" w:hAnsi="Nimbus CEZ OT" w:cs="Nimbus CEZ OT"/>
                <w:color w:val="000000"/>
                <w:sz w:val="16"/>
                <w:szCs w:val="16"/>
              </w:rPr>
            </w:pPr>
            <w:r w:rsidRPr="00A267B0">
              <w:rPr>
                <w:rFonts w:ascii="Nimbus CEZ OT" w:hAnsi="Nimbus CEZ OT" w:cs="Nimbus CEZ OT"/>
                <w:color w:val="000000"/>
                <w:sz w:val="16"/>
                <w:szCs w:val="16"/>
              </w:rPr>
              <w:t>160 856,9</w:t>
            </w:r>
          </w:p>
        </w:tc>
        <w:tc>
          <w:tcPr>
            <w:tcW w:w="1456" w:type="dxa"/>
            <w:gridSpan w:val="2"/>
          </w:tcPr>
          <w:p w:rsidR="00441EB2" w:rsidRPr="00A267B0" w:rsidRDefault="00441EB2" w:rsidP="00441EB2">
            <w:pPr>
              <w:autoSpaceDE w:val="0"/>
              <w:autoSpaceDN w:val="0"/>
              <w:adjustRightInd w:val="0"/>
              <w:spacing w:line="161" w:lineRule="atLeast"/>
              <w:rPr>
                <w:rFonts w:ascii="Nimbus CEZ OT" w:hAnsi="Nimbus CEZ OT" w:cs="Nimbus CEZ OT"/>
                <w:color w:val="000000"/>
                <w:sz w:val="16"/>
                <w:szCs w:val="16"/>
              </w:rPr>
            </w:pPr>
            <w:r w:rsidRPr="00A267B0">
              <w:rPr>
                <w:rFonts w:ascii="Nimbus CEZ OT" w:hAnsi="Nimbus CEZ OT" w:cs="Nimbus CEZ OT"/>
                <w:color w:val="000000"/>
                <w:sz w:val="16"/>
                <w:szCs w:val="16"/>
              </w:rPr>
              <w:t>0,23</w:t>
            </w:r>
          </w:p>
        </w:tc>
        <w:tc>
          <w:tcPr>
            <w:tcW w:w="1172" w:type="dxa"/>
          </w:tcPr>
          <w:p w:rsidR="00441EB2" w:rsidRPr="00A267B0" w:rsidRDefault="00441EB2" w:rsidP="00441EB2">
            <w:pPr>
              <w:autoSpaceDE w:val="0"/>
              <w:autoSpaceDN w:val="0"/>
              <w:adjustRightInd w:val="0"/>
              <w:spacing w:line="161" w:lineRule="atLeast"/>
              <w:rPr>
                <w:rFonts w:ascii="Nimbus CEZ OT" w:hAnsi="Nimbus CEZ OT" w:cs="Nimbus CEZ OT"/>
                <w:color w:val="000000"/>
                <w:sz w:val="16"/>
                <w:szCs w:val="16"/>
              </w:rPr>
            </w:pPr>
            <w:r w:rsidRPr="00A267B0">
              <w:rPr>
                <w:rFonts w:ascii="Nimbus CEZ OT" w:hAnsi="Nimbus CEZ OT" w:cs="Nimbus CEZ OT"/>
                <w:color w:val="000000"/>
                <w:sz w:val="16"/>
                <w:szCs w:val="16"/>
              </w:rPr>
              <w:t>0,19</w:t>
            </w:r>
          </w:p>
        </w:tc>
      </w:tr>
      <w:tr w:rsidR="00441EB2" w:rsidRPr="00A267B0" w:rsidTr="001F050A">
        <w:trPr>
          <w:gridAfter w:val="1"/>
          <w:wAfter w:w="830" w:type="dxa"/>
          <w:trHeight w:val="91"/>
        </w:trPr>
        <w:tc>
          <w:tcPr>
            <w:tcW w:w="2436" w:type="dxa"/>
            <w:gridSpan w:val="2"/>
          </w:tcPr>
          <w:p w:rsidR="00441EB2" w:rsidRPr="00A267B0" w:rsidRDefault="00441EB2" w:rsidP="00441EB2">
            <w:pPr>
              <w:autoSpaceDE w:val="0"/>
              <w:autoSpaceDN w:val="0"/>
              <w:adjustRightInd w:val="0"/>
              <w:spacing w:line="161" w:lineRule="atLeast"/>
              <w:rPr>
                <w:rFonts w:ascii="Nimbus CEZ OT" w:hAnsi="Nimbus CEZ OT" w:cs="Nimbus CEZ OT"/>
                <w:color w:val="000000"/>
                <w:sz w:val="16"/>
                <w:szCs w:val="16"/>
              </w:rPr>
            </w:pPr>
            <w:r w:rsidRPr="00A267B0">
              <w:rPr>
                <w:rFonts w:ascii="Nimbus CEZ OT" w:hAnsi="Nimbus CEZ OT" w:cs="Nimbus CEZ OT"/>
                <w:color w:val="000000"/>
                <w:sz w:val="16"/>
                <w:szCs w:val="16"/>
              </w:rPr>
              <w:t>Větrné elektrárny (nad 100 kW)</w:t>
            </w:r>
          </w:p>
        </w:tc>
        <w:tc>
          <w:tcPr>
            <w:tcW w:w="2436" w:type="dxa"/>
            <w:gridSpan w:val="2"/>
          </w:tcPr>
          <w:p w:rsidR="00441EB2" w:rsidRPr="00A267B0" w:rsidRDefault="00441EB2" w:rsidP="00441EB2">
            <w:pPr>
              <w:autoSpaceDE w:val="0"/>
              <w:autoSpaceDN w:val="0"/>
              <w:adjustRightInd w:val="0"/>
              <w:spacing w:line="161" w:lineRule="atLeast"/>
              <w:rPr>
                <w:rFonts w:ascii="Nimbus CEZ OT" w:hAnsi="Nimbus CEZ OT" w:cs="Nimbus CEZ OT"/>
                <w:color w:val="000000"/>
                <w:sz w:val="16"/>
                <w:szCs w:val="16"/>
              </w:rPr>
            </w:pPr>
            <w:r w:rsidRPr="00A267B0">
              <w:rPr>
                <w:rFonts w:ascii="Nimbus CEZ OT" w:hAnsi="Nimbus CEZ OT" w:cs="Nimbus CEZ OT"/>
                <w:color w:val="000000"/>
                <w:sz w:val="16"/>
                <w:szCs w:val="16"/>
              </w:rPr>
              <w:t>21 441,6</w:t>
            </w:r>
          </w:p>
        </w:tc>
        <w:tc>
          <w:tcPr>
            <w:tcW w:w="1456" w:type="dxa"/>
            <w:gridSpan w:val="2"/>
          </w:tcPr>
          <w:p w:rsidR="00441EB2" w:rsidRPr="00A267B0" w:rsidRDefault="00441EB2" w:rsidP="00441EB2">
            <w:pPr>
              <w:autoSpaceDE w:val="0"/>
              <w:autoSpaceDN w:val="0"/>
              <w:adjustRightInd w:val="0"/>
              <w:spacing w:line="161" w:lineRule="atLeast"/>
              <w:rPr>
                <w:rFonts w:ascii="Nimbus CEZ OT" w:hAnsi="Nimbus CEZ OT" w:cs="Nimbus CEZ OT"/>
                <w:color w:val="000000"/>
                <w:sz w:val="16"/>
                <w:szCs w:val="16"/>
              </w:rPr>
            </w:pPr>
            <w:r w:rsidRPr="00A267B0">
              <w:rPr>
                <w:rFonts w:ascii="Nimbus CEZ OT" w:hAnsi="Nimbus CEZ OT" w:cs="Nimbus CEZ OT"/>
                <w:color w:val="000000"/>
                <w:sz w:val="16"/>
                <w:szCs w:val="16"/>
              </w:rPr>
              <w:t>0,68</w:t>
            </w:r>
          </w:p>
        </w:tc>
        <w:tc>
          <w:tcPr>
            <w:tcW w:w="1172" w:type="dxa"/>
          </w:tcPr>
          <w:p w:rsidR="00441EB2" w:rsidRPr="00A267B0" w:rsidRDefault="00441EB2" w:rsidP="00441EB2">
            <w:pPr>
              <w:autoSpaceDE w:val="0"/>
              <w:autoSpaceDN w:val="0"/>
              <w:adjustRightInd w:val="0"/>
              <w:spacing w:line="161" w:lineRule="atLeast"/>
              <w:rPr>
                <w:rFonts w:ascii="Nimbus CEZ OT" w:hAnsi="Nimbus CEZ OT" w:cs="Nimbus CEZ OT"/>
                <w:color w:val="000000"/>
                <w:sz w:val="16"/>
                <w:szCs w:val="16"/>
              </w:rPr>
            </w:pPr>
            <w:r w:rsidRPr="00A267B0">
              <w:rPr>
                <w:rFonts w:ascii="Nimbus CEZ OT" w:hAnsi="Nimbus CEZ OT" w:cs="Nimbus CEZ OT"/>
                <w:color w:val="000000"/>
                <w:sz w:val="16"/>
                <w:szCs w:val="16"/>
              </w:rPr>
              <w:t>0,03</w:t>
            </w:r>
          </w:p>
        </w:tc>
      </w:tr>
      <w:tr w:rsidR="00441EB2" w:rsidRPr="00A267B0" w:rsidTr="001F050A">
        <w:trPr>
          <w:gridAfter w:val="1"/>
          <w:wAfter w:w="830" w:type="dxa"/>
          <w:trHeight w:val="187"/>
        </w:trPr>
        <w:tc>
          <w:tcPr>
            <w:tcW w:w="2436" w:type="dxa"/>
            <w:gridSpan w:val="2"/>
          </w:tcPr>
          <w:p w:rsidR="00441EB2" w:rsidRPr="00A267B0" w:rsidRDefault="00441EB2" w:rsidP="00441EB2">
            <w:pPr>
              <w:autoSpaceDE w:val="0"/>
              <w:autoSpaceDN w:val="0"/>
              <w:adjustRightInd w:val="0"/>
              <w:spacing w:line="161" w:lineRule="atLeast"/>
              <w:rPr>
                <w:rFonts w:ascii="Nimbus CEZ OT" w:hAnsi="Nimbus CEZ OT" w:cs="Nimbus CEZ OT"/>
                <w:color w:val="000000"/>
                <w:sz w:val="16"/>
                <w:szCs w:val="16"/>
              </w:rPr>
            </w:pPr>
            <w:r w:rsidRPr="00A267B0">
              <w:rPr>
                <w:rFonts w:ascii="Nimbus CEZ OT" w:hAnsi="Nimbus CEZ OT" w:cs="Nimbus CEZ OT"/>
                <w:color w:val="000000"/>
                <w:sz w:val="16"/>
                <w:szCs w:val="16"/>
              </w:rPr>
              <w:t>Tuhé komunální odpady (BRKO)</w:t>
            </w:r>
          </w:p>
        </w:tc>
        <w:tc>
          <w:tcPr>
            <w:tcW w:w="2436" w:type="dxa"/>
            <w:gridSpan w:val="2"/>
          </w:tcPr>
          <w:p w:rsidR="00441EB2" w:rsidRPr="00A267B0" w:rsidRDefault="00441EB2" w:rsidP="00441EB2">
            <w:pPr>
              <w:autoSpaceDE w:val="0"/>
              <w:autoSpaceDN w:val="0"/>
              <w:adjustRightInd w:val="0"/>
              <w:spacing w:line="161" w:lineRule="atLeast"/>
              <w:rPr>
                <w:rFonts w:ascii="Nimbus CEZ OT" w:hAnsi="Nimbus CEZ OT" w:cs="Nimbus CEZ OT"/>
                <w:color w:val="000000"/>
                <w:sz w:val="16"/>
                <w:szCs w:val="16"/>
              </w:rPr>
            </w:pPr>
            <w:r w:rsidRPr="00A267B0">
              <w:rPr>
                <w:rFonts w:ascii="Nimbus CEZ OT" w:hAnsi="Nimbus CEZ OT" w:cs="Nimbus CEZ OT"/>
                <w:color w:val="000000"/>
                <w:sz w:val="16"/>
                <w:szCs w:val="16"/>
              </w:rPr>
              <w:t>10 612,3</w:t>
            </w:r>
          </w:p>
        </w:tc>
        <w:tc>
          <w:tcPr>
            <w:tcW w:w="1456" w:type="dxa"/>
            <w:gridSpan w:val="2"/>
          </w:tcPr>
          <w:p w:rsidR="00441EB2" w:rsidRPr="00A267B0" w:rsidRDefault="00441EB2" w:rsidP="00441EB2">
            <w:pPr>
              <w:autoSpaceDE w:val="0"/>
              <w:autoSpaceDN w:val="0"/>
              <w:adjustRightInd w:val="0"/>
              <w:spacing w:line="161" w:lineRule="atLeast"/>
              <w:rPr>
                <w:rFonts w:ascii="Nimbus CEZ OT" w:hAnsi="Nimbus CEZ OT" w:cs="Nimbus CEZ OT"/>
                <w:color w:val="000000"/>
                <w:sz w:val="16"/>
                <w:szCs w:val="16"/>
              </w:rPr>
            </w:pPr>
            <w:r w:rsidRPr="00A267B0">
              <w:rPr>
                <w:rFonts w:ascii="Nimbus CEZ OT" w:hAnsi="Nimbus CEZ OT" w:cs="Nimbus CEZ OT"/>
                <w:color w:val="000000"/>
                <w:sz w:val="16"/>
                <w:szCs w:val="16"/>
              </w:rPr>
              <w:t>0,34</w:t>
            </w:r>
          </w:p>
        </w:tc>
        <w:tc>
          <w:tcPr>
            <w:tcW w:w="1172" w:type="dxa"/>
          </w:tcPr>
          <w:p w:rsidR="00441EB2" w:rsidRPr="00A267B0" w:rsidRDefault="00441EB2" w:rsidP="00441EB2">
            <w:pPr>
              <w:autoSpaceDE w:val="0"/>
              <w:autoSpaceDN w:val="0"/>
              <w:adjustRightInd w:val="0"/>
              <w:spacing w:line="161" w:lineRule="atLeast"/>
              <w:rPr>
                <w:rFonts w:ascii="Nimbus CEZ OT" w:hAnsi="Nimbus CEZ OT" w:cs="Nimbus CEZ OT"/>
                <w:color w:val="000000"/>
                <w:sz w:val="16"/>
                <w:szCs w:val="16"/>
              </w:rPr>
            </w:pPr>
            <w:r w:rsidRPr="00A267B0">
              <w:rPr>
                <w:rFonts w:ascii="Nimbus CEZ OT" w:hAnsi="Nimbus CEZ OT" w:cs="Nimbus CEZ OT"/>
                <w:color w:val="000000"/>
                <w:sz w:val="16"/>
                <w:szCs w:val="16"/>
              </w:rPr>
              <w:t>0,01</w:t>
            </w:r>
          </w:p>
        </w:tc>
      </w:tr>
      <w:tr w:rsidR="00441EB2" w:rsidRPr="00A267B0" w:rsidTr="001F050A">
        <w:trPr>
          <w:gridAfter w:val="1"/>
          <w:wAfter w:w="830" w:type="dxa"/>
          <w:trHeight w:val="91"/>
        </w:trPr>
        <w:tc>
          <w:tcPr>
            <w:tcW w:w="2436" w:type="dxa"/>
            <w:gridSpan w:val="2"/>
          </w:tcPr>
          <w:p w:rsidR="00441EB2" w:rsidRPr="00A267B0" w:rsidRDefault="00441EB2" w:rsidP="00441EB2">
            <w:pPr>
              <w:autoSpaceDE w:val="0"/>
              <w:autoSpaceDN w:val="0"/>
              <w:adjustRightInd w:val="0"/>
              <w:spacing w:line="161" w:lineRule="atLeast"/>
              <w:rPr>
                <w:rFonts w:ascii="Nimbus CEZ OT" w:hAnsi="Nimbus CEZ OT" w:cs="Nimbus CEZ OT"/>
                <w:color w:val="000000"/>
                <w:sz w:val="16"/>
                <w:szCs w:val="16"/>
              </w:rPr>
            </w:pPr>
            <w:proofErr w:type="spellStart"/>
            <w:r w:rsidRPr="00A267B0">
              <w:rPr>
                <w:rFonts w:ascii="Nimbus CEZ OT" w:hAnsi="Nimbus CEZ OT" w:cs="Nimbus CEZ OT"/>
                <w:color w:val="000000"/>
                <w:sz w:val="16"/>
                <w:szCs w:val="16"/>
              </w:rPr>
              <w:t>Fotovoltaické</w:t>
            </w:r>
            <w:proofErr w:type="spellEnd"/>
            <w:r w:rsidRPr="00A267B0">
              <w:rPr>
                <w:rFonts w:ascii="Nimbus CEZ OT" w:hAnsi="Nimbus CEZ OT" w:cs="Nimbus CEZ OT"/>
                <w:color w:val="000000"/>
                <w:sz w:val="16"/>
                <w:szCs w:val="16"/>
              </w:rPr>
              <w:t xml:space="preserve"> systémy</w:t>
            </w:r>
          </w:p>
        </w:tc>
        <w:tc>
          <w:tcPr>
            <w:tcW w:w="2436" w:type="dxa"/>
            <w:gridSpan w:val="2"/>
          </w:tcPr>
          <w:p w:rsidR="00441EB2" w:rsidRPr="00A267B0" w:rsidRDefault="00441EB2" w:rsidP="00441EB2">
            <w:pPr>
              <w:autoSpaceDE w:val="0"/>
              <w:autoSpaceDN w:val="0"/>
              <w:adjustRightInd w:val="0"/>
              <w:spacing w:line="161" w:lineRule="atLeast"/>
              <w:rPr>
                <w:rFonts w:ascii="Nimbus CEZ OT" w:hAnsi="Nimbus CEZ OT" w:cs="Nimbus CEZ OT"/>
                <w:color w:val="000000"/>
                <w:sz w:val="16"/>
                <w:szCs w:val="16"/>
              </w:rPr>
            </w:pPr>
            <w:r w:rsidRPr="00A267B0">
              <w:rPr>
                <w:rFonts w:ascii="Nimbus CEZ OT" w:hAnsi="Nimbus CEZ OT" w:cs="Nimbus CEZ OT"/>
                <w:color w:val="000000"/>
                <w:sz w:val="16"/>
                <w:szCs w:val="16"/>
              </w:rPr>
              <w:t>120,1</w:t>
            </w:r>
          </w:p>
        </w:tc>
        <w:tc>
          <w:tcPr>
            <w:tcW w:w="1456" w:type="dxa"/>
            <w:gridSpan w:val="2"/>
          </w:tcPr>
          <w:p w:rsidR="00441EB2" w:rsidRPr="00A267B0" w:rsidRDefault="00441EB2" w:rsidP="00441EB2">
            <w:pPr>
              <w:autoSpaceDE w:val="0"/>
              <w:autoSpaceDN w:val="0"/>
              <w:adjustRightInd w:val="0"/>
              <w:spacing w:line="161" w:lineRule="atLeast"/>
              <w:rPr>
                <w:rFonts w:ascii="Nimbus CEZ OT" w:hAnsi="Nimbus CEZ OT" w:cs="Nimbus CEZ OT"/>
                <w:color w:val="000000"/>
                <w:sz w:val="16"/>
                <w:szCs w:val="16"/>
              </w:rPr>
            </w:pPr>
            <w:r w:rsidRPr="00A267B0">
              <w:rPr>
                <w:rFonts w:ascii="Nimbus CEZ OT" w:hAnsi="Nimbus CEZ OT" w:cs="Nimbus CEZ OT"/>
                <w:color w:val="000000"/>
                <w:sz w:val="16"/>
                <w:szCs w:val="16"/>
              </w:rPr>
              <w:t>0,01</w:t>
            </w:r>
          </w:p>
        </w:tc>
        <w:tc>
          <w:tcPr>
            <w:tcW w:w="1172" w:type="dxa"/>
          </w:tcPr>
          <w:p w:rsidR="00441EB2" w:rsidRPr="00A267B0" w:rsidRDefault="00441EB2" w:rsidP="00441EB2">
            <w:pPr>
              <w:autoSpaceDE w:val="0"/>
              <w:autoSpaceDN w:val="0"/>
              <w:adjustRightInd w:val="0"/>
              <w:spacing w:line="161" w:lineRule="atLeast"/>
              <w:rPr>
                <w:rFonts w:ascii="Nimbus CEZ OT" w:hAnsi="Nimbus CEZ OT" w:cs="Nimbus CEZ OT"/>
                <w:color w:val="000000"/>
                <w:sz w:val="16"/>
                <w:szCs w:val="16"/>
              </w:rPr>
            </w:pPr>
            <w:r w:rsidRPr="00A267B0">
              <w:rPr>
                <w:rFonts w:ascii="Nimbus CEZ OT" w:hAnsi="Nimbus CEZ OT" w:cs="Nimbus CEZ OT"/>
                <w:color w:val="000000"/>
                <w:sz w:val="16"/>
                <w:szCs w:val="16"/>
              </w:rPr>
              <w:t>0,00</w:t>
            </w:r>
          </w:p>
        </w:tc>
      </w:tr>
      <w:tr w:rsidR="00441EB2" w:rsidRPr="00A267B0" w:rsidTr="001F050A">
        <w:trPr>
          <w:gridAfter w:val="1"/>
          <w:wAfter w:w="830" w:type="dxa"/>
          <w:trHeight w:val="93"/>
        </w:trPr>
        <w:tc>
          <w:tcPr>
            <w:tcW w:w="2436" w:type="dxa"/>
            <w:gridSpan w:val="2"/>
          </w:tcPr>
          <w:p w:rsidR="00441EB2" w:rsidRPr="00A267B0" w:rsidRDefault="00441EB2" w:rsidP="00441EB2">
            <w:pPr>
              <w:autoSpaceDE w:val="0"/>
              <w:autoSpaceDN w:val="0"/>
              <w:adjustRightInd w:val="0"/>
              <w:spacing w:line="161" w:lineRule="atLeast"/>
              <w:rPr>
                <w:rFonts w:ascii="Nimbus CEZ OT" w:hAnsi="Nimbus CEZ OT" w:cs="Nimbus CEZ OT"/>
                <w:color w:val="000000"/>
                <w:sz w:val="16"/>
                <w:szCs w:val="16"/>
              </w:rPr>
            </w:pPr>
            <w:r w:rsidRPr="00A267B0">
              <w:rPr>
                <w:rFonts w:ascii="Nimbus CEZ OT" w:hAnsi="Nimbus CEZ OT" w:cs="Nimbus CEZ OT"/>
                <w:b/>
                <w:bCs/>
                <w:color w:val="000000"/>
                <w:sz w:val="16"/>
                <w:szCs w:val="16"/>
              </w:rPr>
              <w:t>Celkem</w:t>
            </w:r>
          </w:p>
        </w:tc>
        <w:tc>
          <w:tcPr>
            <w:tcW w:w="2436" w:type="dxa"/>
            <w:gridSpan w:val="2"/>
          </w:tcPr>
          <w:p w:rsidR="00441EB2" w:rsidRPr="00A267B0" w:rsidRDefault="00441EB2" w:rsidP="00441EB2">
            <w:pPr>
              <w:autoSpaceDE w:val="0"/>
              <w:autoSpaceDN w:val="0"/>
              <w:adjustRightInd w:val="0"/>
              <w:spacing w:line="161" w:lineRule="atLeast"/>
              <w:rPr>
                <w:rFonts w:ascii="Nimbus CEZ OT" w:hAnsi="Nimbus CEZ OT" w:cs="Nimbus CEZ OT"/>
                <w:color w:val="000000"/>
                <w:sz w:val="16"/>
                <w:szCs w:val="16"/>
              </w:rPr>
            </w:pPr>
            <w:r w:rsidRPr="00A267B0">
              <w:rPr>
                <w:rFonts w:ascii="Nimbus CEZ OT" w:hAnsi="Nimbus CEZ OT" w:cs="Nimbus CEZ OT"/>
                <w:b/>
                <w:bCs/>
                <w:color w:val="000000"/>
                <w:sz w:val="16"/>
                <w:szCs w:val="16"/>
              </w:rPr>
              <w:t>3</w:t>
            </w:r>
            <w:r w:rsidR="00992D06">
              <w:rPr>
                <w:rFonts w:ascii="Nimbus CEZ OT" w:hAnsi="Nimbus CEZ OT" w:cs="Nimbus CEZ OT"/>
                <w:b/>
                <w:bCs/>
                <w:color w:val="000000"/>
                <w:sz w:val="16"/>
                <w:szCs w:val="16"/>
              </w:rPr>
              <w:t> </w:t>
            </w:r>
            <w:r w:rsidRPr="00A267B0">
              <w:rPr>
                <w:rFonts w:ascii="Nimbus CEZ OT" w:hAnsi="Nimbus CEZ OT" w:cs="Nimbus CEZ OT"/>
                <w:b/>
                <w:bCs/>
                <w:color w:val="000000"/>
                <w:sz w:val="16"/>
                <w:szCs w:val="16"/>
              </w:rPr>
              <w:t>133</w:t>
            </w:r>
            <w:r w:rsidR="00992D06">
              <w:rPr>
                <w:rFonts w:ascii="Nimbus CEZ OT" w:hAnsi="Nimbus CEZ OT" w:cs="Nimbus CEZ OT"/>
                <w:b/>
                <w:bCs/>
                <w:color w:val="000000"/>
                <w:sz w:val="16"/>
                <w:szCs w:val="16"/>
              </w:rPr>
              <w:t xml:space="preserve"> </w:t>
            </w:r>
            <w:r w:rsidRPr="00A267B0">
              <w:rPr>
                <w:rFonts w:ascii="Nimbus CEZ OT" w:hAnsi="Nimbus CEZ OT" w:cs="Nimbus CEZ OT"/>
                <w:b/>
                <w:bCs/>
                <w:color w:val="000000"/>
                <w:sz w:val="16"/>
                <w:szCs w:val="16"/>
              </w:rPr>
              <w:t>192,8</w:t>
            </w:r>
          </w:p>
        </w:tc>
        <w:tc>
          <w:tcPr>
            <w:tcW w:w="1456" w:type="dxa"/>
            <w:gridSpan w:val="2"/>
          </w:tcPr>
          <w:p w:rsidR="00441EB2" w:rsidRPr="00A267B0" w:rsidRDefault="00441EB2" w:rsidP="00441EB2">
            <w:pPr>
              <w:autoSpaceDE w:val="0"/>
              <w:autoSpaceDN w:val="0"/>
              <w:adjustRightInd w:val="0"/>
              <w:spacing w:line="161" w:lineRule="atLeast"/>
              <w:rPr>
                <w:rFonts w:ascii="Nimbus CEZ OT" w:hAnsi="Nimbus CEZ OT" w:cs="Nimbus CEZ OT"/>
                <w:color w:val="000000"/>
                <w:sz w:val="16"/>
                <w:szCs w:val="16"/>
              </w:rPr>
            </w:pPr>
            <w:r w:rsidRPr="00A267B0">
              <w:rPr>
                <w:rFonts w:ascii="Nimbus CEZ OT" w:hAnsi="Nimbus CEZ OT" w:cs="Nimbus CEZ OT"/>
                <w:b/>
                <w:bCs/>
                <w:color w:val="000000"/>
                <w:sz w:val="16"/>
                <w:szCs w:val="16"/>
              </w:rPr>
              <w:t>4,48</w:t>
            </w:r>
          </w:p>
        </w:tc>
        <w:tc>
          <w:tcPr>
            <w:tcW w:w="1172" w:type="dxa"/>
          </w:tcPr>
          <w:p w:rsidR="00441EB2" w:rsidRPr="00A267B0" w:rsidRDefault="00441EB2" w:rsidP="00441EB2">
            <w:pPr>
              <w:autoSpaceDE w:val="0"/>
              <w:autoSpaceDN w:val="0"/>
              <w:adjustRightInd w:val="0"/>
              <w:spacing w:line="161" w:lineRule="atLeast"/>
              <w:rPr>
                <w:rFonts w:ascii="Nimbus CEZ OT" w:hAnsi="Nimbus CEZ OT" w:cs="Nimbus CEZ OT"/>
                <w:color w:val="000000"/>
                <w:sz w:val="16"/>
                <w:szCs w:val="16"/>
              </w:rPr>
            </w:pPr>
            <w:r w:rsidRPr="00A267B0">
              <w:rPr>
                <w:rFonts w:ascii="Nimbus CEZ OT" w:hAnsi="Nimbus CEZ OT" w:cs="Nimbus CEZ OT"/>
                <w:b/>
                <w:bCs/>
                <w:color w:val="000000"/>
                <w:sz w:val="16"/>
                <w:szCs w:val="16"/>
              </w:rPr>
              <w:t>3,79</w:t>
            </w:r>
          </w:p>
        </w:tc>
      </w:tr>
    </w:tbl>
    <w:p w:rsidR="00441EB2" w:rsidRPr="00441EB2" w:rsidRDefault="00441EB2" w:rsidP="00441EB2">
      <w:pPr>
        <w:autoSpaceDE w:val="0"/>
        <w:autoSpaceDN w:val="0"/>
        <w:adjustRightInd w:val="0"/>
        <w:rPr>
          <w:rFonts w:ascii="Nimbus CEZ OT" w:hAnsi="Nimbus CEZ OT" w:cs="Nimbus CEZ OT"/>
          <w:color w:val="000000"/>
          <w:szCs w:val="24"/>
        </w:rPr>
      </w:pPr>
    </w:p>
    <w:p w:rsidR="00441EB2" w:rsidRPr="00441EB2" w:rsidRDefault="00441EB2" w:rsidP="00441EB2">
      <w:pPr>
        <w:autoSpaceDE w:val="0"/>
        <w:autoSpaceDN w:val="0"/>
        <w:adjustRightInd w:val="0"/>
        <w:spacing w:after="100" w:line="181" w:lineRule="atLeast"/>
        <w:jc w:val="both"/>
        <w:rPr>
          <w:rFonts w:ascii="Nimbus CEZ OT" w:hAnsi="Nimbus CEZ OT"/>
          <w:sz w:val="18"/>
          <w:szCs w:val="18"/>
        </w:rPr>
      </w:pPr>
      <w:r w:rsidRPr="00441EB2">
        <w:rPr>
          <w:rFonts w:ascii="Nimbus CEZ OT" w:hAnsi="Nimbus CEZ OT"/>
          <w:sz w:val="18"/>
          <w:szCs w:val="18"/>
        </w:rPr>
        <w:t>První rok účinnosti zákona o podpoře výroby elektřiny z obnovitelných zdrojů ukázal, že nastavený systém nevede k rovno</w:t>
      </w:r>
      <w:r w:rsidRPr="00441EB2">
        <w:rPr>
          <w:rFonts w:ascii="Nimbus CEZ OT" w:hAnsi="Nimbus CEZ OT"/>
          <w:sz w:val="18"/>
          <w:szCs w:val="18"/>
        </w:rPr>
        <w:softHyphen/>
        <w:t xml:space="preserve">měrnému rozvoji všech </w:t>
      </w:r>
      <w:proofErr w:type="spellStart"/>
      <w:r w:rsidRPr="00441EB2">
        <w:rPr>
          <w:rFonts w:ascii="Nimbus CEZ OT" w:hAnsi="Nimbus CEZ OT"/>
          <w:sz w:val="18"/>
          <w:szCs w:val="18"/>
        </w:rPr>
        <w:t>OZE</w:t>
      </w:r>
      <w:proofErr w:type="spellEnd"/>
      <w:r w:rsidRPr="00441EB2">
        <w:rPr>
          <w:rFonts w:ascii="Nimbus CEZ OT" w:hAnsi="Nimbus CEZ OT"/>
          <w:sz w:val="18"/>
          <w:szCs w:val="18"/>
        </w:rPr>
        <w:t>. Charakter podpory je zaměřen především na ekonomické parametry projektů, proto se rozvíjí především ty zdroje, které nejsou zatíženy dodatečným investičními riziky (nepokrytými zákonem) a současně nabízejí krát</w:t>
      </w:r>
      <w:r w:rsidRPr="00441EB2">
        <w:rPr>
          <w:rFonts w:ascii="Nimbus CEZ OT" w:hAnsi="Nimbus CEZ OT"/>
          <w:sz w:val="18"/>
          <w:szCs w:val="18"/>
        </w:rPr>
        <w:softHyphen/>
        <w:t>ké doby návratnosti:</w:t>
      </w:r>
    </w:p>
    <w:p w:rsidR="00441EB2" w:rsidRPr="00441EB2" w:rsidRDefault="00441EB2" w:rsidP="00441EB2">
      <w:pPr>
        <w:autoSpaceDE w:val="0"/>
        <w:autoSpaceDN w:val="0"/>
        <w:adjustRightInd w:val="0"/>
        <w:spacing w:line="181" w:lineRule="atLeast"/>
        <w:ind w:left="300" w:hanging="200"/>
        <w:jc w:val="both"/>
        <w:rPr>
          <w:rFonts w:ascii="Nimbus CEZ OT" w:hAnsi="Nimbus CEZ OT"/>
          <w:sz w:val="18"/>
          <w:szCs w:val="18"/>
        </w:rPr>
      </w:pPr>
      <w:r w:rsidRPr="00441EB2">
        <w:rPr>
          <w:rFonts w:ascii="Nimbus CEZ OT" w:hAnsi="Nimbus CEZ OT"/>
          <w:sz w:val="18"/>
          <w:szCs w:val="18"/>
        </w:rPr>
        <w:t>• malé vodní elektrárny,</w:t>
      </w:r>
    </w:p>
    <w:p w:rsidR="00441EB2" w:rsidRPr="00441EB2" w:rsidRDefault="00441EB2" w:rsidP="00441EB2">
      <w:pPr>
        <w:autoSpaceDE w:val="0"/>
        <w:autoSpaceDN w:val="0"/>
        <w:adjustRightInd w:val="0"/>
        <w:spacing w:line="181" w:lineRule="atLeast"/>
        <w:ind w:left="300" w:hanging="200"/>
        <w:jc w:val="both"/>
        <w:rPr>
          <w:rFonts w:ascii="Nimbus CEZ OT" w:hAnsi="Nimbus CEZ OT"/>
          <w:sz w:val="18"/>
          <w:szCs w:val="18"/>
        </w:rPr>
      </w:pPr>
      <w:r w:rsidRPr="00441EB2">
        <w:rPr>
          <w:rFonts w:ascii="Nimbus CEZ OT" w:hAnsi="Nimbus CEZ OT"/>
          <w:sz w:val="18"/>
          <w:szCs w:val="18"/>
        </w:rPr>
        <w:t xml:space="preserve">• </w:t>
      </w:r>
      <w:proofErr w:type="spellStart"/>
      <w:r w:rsidRPr="00441EB2">
        <w:rPr>
          <w:rFonts w:ascii="Nimbus CEZ OT" w:hAnsi="Nimbus CEZ OT"/>
          <w:sz w:val="18"/>
          <w:szCs w:val="18"/>
        </w:rPr>
        <w:t>fotovoltaika</w:t>
      </w:r>
      <w:proofErr w:type="spellEnd"/>
      <w:r w:rsidRPr="00441EB2">
        <w:rPr>
          <w:rFonts w:ascii="Nimbus CEZ OT" w:hAnsi="Nimbus CEZ OT"/>
          <w:sz w:val="18"/>
          <w:szCs w:val="18"/>
        </w:rPr>
        <w:t>,</w:t>
      </w:r>
    </w:p>
    <w:p w:rsidR="00441EB2" w:rsidRPr="00441EB2" w:rsidRDefault="00441EB2" w:rsidP="00441EB2">
      <w:pPr>
        <w:autoSpaceDE w:val="0"/>
        <w:autoSpaceDN w:val="0"/>
        <w:adjustRightInd w:val="0"/>
        <w:spacing w:line="181" w:lineRule="atLeast"/>
        <w:ind w:left="300" w:hanging="200"/>
        <w:jc w:val="both"/>
        <w:rPr>
          <w:rFonts w:ascii="Nimbus CEZ OT" w:hAnsi="Nimbus CEZ OT"/>
          <w:sz w:val="18"/>
          <w:szCs w:val="18"/>
        </w:rPr>
      </w:pPr>
      <w:r w:rsidRPr="00441EB2">
        <w:rPr>
          <w:rFonts w:ascii="Nimbus CEZ OT" w:hAnsi="Nimbus CEZ OT"/>
          <w:sz w:val="18"/>
          <w:szCs w:val="18"/>
        </w:rPr>
        <w:t>• využití bioplynu,</w:t>
      </w:r>
    </w:p>
    <w:p w:rsidR="00441EB2" w:rsidRPr="00441EB2" w:rsidRDefault="00441EB2" w:rsidP="00441EB2">
      <w:pPr>
        <w:autoSpaceDE w:val="0"/>
        <w:autoSpaceDN w:val="0"/>
        <w:adjustRightInd w:val="0"/>
        <w:spacing w:line="181" w:lineRule="atLeast"/>
        <w:ind w:left="300" w:hanging="200"/>
        <w:jc w:val="both"/>
        <w:rPr>
          <w:rFonts w:ascii="Nimbus CEZ OT" w:hAnsi="Nimbus CEZ OT"/>
          <w:sz w:val="18"/>
          <w:szCs w:val="18"/>
        </w:rPr>
      </w:pPr>
      <w:r w:rsidRPr="00441EB2">
        <w:rPr>
          <w:rFonts w:ascii="Nimbus CEZ OT" w:hAnsi="Nimbus CEZ OT"/>
          <w:sz w:val="18"/>
          <w:szCs w:val="18"/>
        </w:rPr>
        <w:t>• větrné elektrárny.</w:t>
      </w:r>
    </w:p>
    <w:p w:rsidR="00441EB2" w:rsidRPr="00441EB2" w:rsidRDefault="00441EB2" w:rsidP="00441EB2">
      <w:pPr>
        <w:autoSpaceDE w:val="0"/>
        <w:autoSpaceDN w:val="0"/>
        <w:adjustRightInd w:val="0"/>
        <w:spacing w:before="120" w:after="100" w:line="181" w:lineRule="atLeast"/>
        <w:jc w:val="both"/>
        <w:rPr>
          <w:rFonts w:ascii="Nimbus CEZ OT" w:hAnsi="Nimbus CEZ OT"/>
          <w:sz w:val="18"/>
          <w:szCs w:val="18"/>
        </w:rPr>
      </w:pPr>
      <w:r w:rsidRPr="00441EB2">
        <w:rPr>
          <w:rFonts w:ascii="Nimbus CEZ OT" w:hAnsi="Nimbus CEZ OT"/>
          <w:sz w:val="18"/>
          <w:szCs w:val="18"/>
        </w:rPr>
        <w:t>Na dynamickém rozvoji uvedených oblastí se významně podílí dostupnost dotací ze strukturálních fondů.</w:t>
      </w:r>
    </w:p>
    <w:p w:rsidR="00441EB2" w:rsidRPr="00441EB2" w:rsidRDefault="00441EB2" w:rsidP="00441EB2">
      <w:pPr>
        <w:autoSpaceDE w:val="0"/>
        <w:autoSpaceDN w:val="0"/>
        <w:adjustRightInd w:val="0"/>
        <w:spacing w:after="100" w:line="181" w:lineRule="atLeast"/>
        <w:jc w:val="both"/>
        <w:rPr>
          <w:rFonts w:ascii="Nimbus CEZ OT" w:hAnsi="Nimbus CEZ OT"/>
          <w:sz w:val="18"/>
          <w:szCs w:val="18"/>
        </w:rPr>
      </w:pPr>
      <w:r w:rsidRPr="00441EB2">
        <w:rPr>
          <w:rFonts w:ascii="Nimbus CEZ OT" w:hAnsi="Nimbus CEZ OT"/>
          <w:sz w:val="18"/>
          <w:szCs w:val="18"/>
        </w:rPr>
        <w:t>Naopak využití biomasy stagnuje, především z důvodu množstevních omezení odpadní biomasy a nedostatečné motivace zemědělců k pěstování energetických plodin. K malému zájmu o investice do oblasti biomasy vede především dlouhá doba návratnosti takového zařízení a již zmíněný nedostatek energetických plodin.</w:t>
      </w:r>
    </w:p>
    <w:p w:rsidR="00441EB2" w:rsidRPr="00441EB2" w:rsidRDefault="00441EB2" w:rsidP="00441EB2">
      <w:pPr>
        <w:autoSpaceDE w:val="0"/>
        <w:autoSpaceDN w:val="0"/>
        <w:adjustRightInd w:val="0"/>
        <w:spacing w:after="100" w:line="181" w:lineRule="atLeast"/>
        <w:jc w:val="both"/>
        <w:rPr>
          <w:rFonts w:ascii="Nimbus CEZ OT" w:hAnsi="Nimbus CEZ OT" w:cs="Nimbus CEZ OT"/>
          <w:sz w:val="18"/>
          <w:szCs w:val="18"/>
        </w:rPr>
      </w:pPr>
      <w:r w:rsidRPr="00441EB2">
        <w:rPr>
          <w:rFonts w:ascii="Nimbus CEZ OT" w:hAnsi="Nimbus CEZ OT" w:cs="Nimbus CEZ OT"/>
          <w:b/>
          <w:bCs/>
          <w:sz w:val="18"/>
          <w:szCs w:val="18"/>
        </w:rPr>
        <w:t xml:space="preserve">Základním předpokladem pro další navyšování podílu </w:t>
      </w:r>
      <w:proofErr w:type="spellStart"/>
      <w:r w:rsidRPr="00441EB2">
        <w:rPr>
          <w:rFonts w:ascii="Nimbus CEZ OT" w:hAnsi="Nimbus CEZ OT" w:cs="Nimbus CEZ OT"/>
          <w:b/>
          <w:bCs/>
          <w:sz w:val="18"/>
          <w:szCs w:val="18"/>
        </w:rPr>
        <w:t>OZE</w:t>
      </w:r>
      <w:proofErr w:type="spellEnd"/>
      <w:r w:rsidRPr="00441EB2">
        <w:rPr>
          <w:rFonts w:ascii="Nimbus CEZ OT" w:hAnsi="Nimbus CEZ OT" w:cs="Nimbus CEZ OT"/>
          <w:b/>
          <w:bCs/>
          <w:sz w:val="18"/>
          <w:szCs w:val="18"/>
        </w:rPr>
        <w:t xml:space="preserve"> </w:t>
      </w:r>
      <w:r w:rsidRPr="00441EB2">
        <w:rPr>
          <w:rFonts w:ascii="Nimbus CEZ OT" w:hAnsi="Nimbus CEZ OT" w:cs="Nimbus CEZ OT"/>
          <w:sz w:val="18"/>
          <w:szCs w:val="18"/>
        </w:rPr>
        <w:t>na výrobě elektřiny jsou investice do výstavby nových zaříze</w:t>
      </w:r>
      <w:r w:rsidRPr="00441EB2">
        <w:rPr>
          <w:rFonts w:ascii="Nimbus CEZ OT" w:hAnsi="Nimbus CEZ OT" w:cs="Nimbus CEZ OT"/>
          <w:sz w:val="18"/>
          <w:szCs w:val="18"/>
        </w:rPr>
        <w:softHyphen/>
        <w:t>ní, zejména v oblasti využití biomasy a větrné energie, z čehož plyne nutnost poskytnutí podmínek zajišťujících atraktivnost investice.</w:t>
      </w:r>
    </w:p>
    <w:p w:rsidR="00441EB2" w:rsidRPr="00441EB2" w:rsidRDefault="00441EB2" w:rsidP="00441EB2">
      <w:pPr>
        <w:autoSpaceDE w:val="0"/>
        <w:autoSpaceDN w:val="0"/>
        <w:adjustRightInd w:val="0"/>
        <w:spacing w:line="181" w:lineRule="atLeast"/>
        <w:ind w:left="300" w:hanging="200"/>
        <w:jc w:val="both"/>
        <w:rPr>
          <w:rFonts w:ascii="Nimbus CEZ OT" w:hAnsi="Nimbus CEZ OT" w:cs="Nimbus CEZ OT"/>
          <w:sz w:val="18"/>
          <w:szCs w:val="18"/>
        </w:rPr>
      </w:pPr>
      <w:r w:rsidRPr="00441EB2">
        <w:rPr>
          <w:rFonts w:ascii="Nimbus CEZ OT" w:hAnsi="Nimbus CEZ OT" w:cs="Nimbus CEZ OT"/>
          <w:sz w:val="18"/>
          <w:szCs w:val="18"/>
        </w:rPr>
        <w:t>1. Zachování minimálně současné úrovně výkupních cen.</w:t>
      </w:r>
    </w:p>
    <w:p w:rsidR="00441EB2" w:rsidRPr="00441EB2" w:rsidRDefault="00441EB2" w:rsidP="00441EB2">
      <w:pPr>
        <w:autoSpaceDE w:val="0"/>
        <w:autoSpaceDN w:val="0"/>
        <w:adjustRightInd w:val="0"/>
        <w:spacing w:line="181" w:lineRule="atLeast"/>
        <w:ind w:left="300" w:hanging="200"/>
        <w:jc w:val="both"/>
        <w:rPr>
          <w:rFonts w:ascii="Nimbus CEZ OT" w:hAnsi="Nimbus CEZ OT" w:cs="Nimbus CEZ OT"/>
          <w:sz w:val="18"/>
          <w:szCs w:val="18"/>
        </w:rPr>
      </w:pPr>
      <w:r w:rsidRPr="00441EB2">
        <w:rPr>
          <w:rFonts w:ascii="Nimbus CEZ OT" w:hAnsi="Nimbus CEZ OT" w:cs="Nimbus CEZ OT"/>
          <w:sz w:val="18"/>
          <w:szCs w:val="18"/>
        </w:rPr>
        <w:t>2. Zvýraznění motivace k využití energetických plodin oproti odpadní biomase.</w:t>
      </w:r>
    </w:p>
    <w:p w:rsidR="00441EB2" w:rsidRPr="00441EB2" w:rsidRDefault="00441EB2" w:rsidP="00441EB2">
      <w:pPr>
        <w:autoSpaceDE w:val="0"/>
        <w:autoSpaceDN w:val="0"/>
        <w:adjustRightInd w:val="0"/>
        <w:spacing w:line="181" w:lineRule="atLeast"/>
        <w:ind w:left="300" w:hanging="200"/>
        <w:jc w:val="both"/>
        <w:rPr>
          <w:rFonts w:ascii="Nimbus CEZ OT" w:hAnsi="Nimbus CEZ OT" w:cs="Nimbus CEZ OT"/>
          <w:sz w:val="18"/>
          <w:szCs w:val="18"/>
        </w:rPr>
      </w:pPr>
      <w:r w:rsidRPr="00441EB2">
        <w:rPr>
          <w:rFonts w:ascii="Nimbus CEZ OT" w:hAnsi="Nimbus CEZ OT" w:cs="Nimbus CEZ OT"/>
          <w:sz w:val="18"/>
          <w:szCs w:val="18"/>
        </w:rPr>
        <w:t xml:space="preserve">3. Podpora a maximalizace využití ekonomicky reálných způsobů výroby elektřiny z </w:t>
      </w:r>
      <w:proofErr w:type="spellStart"/>
      <w:r w:rsidRPr="00441EB2">
        <w:rPr>
          <w:rFonts w:ascii="Nimbus CEZ OT" w:hAnsi="Nimbus CEZ OT" w:cs="Nimbus CEZ OT"/>
          <w:sz w:val="18"/>
          <w:szCs w:val="18"/>
        </w:rPr>
        <w:t>OZE</w:t>
      </w:r>
      <w:proofErr w:type="spellEnd"/>
      <w:r w:rsidRPr="00441EB2">
        <w:rPr>
          <w:rFonts w:ascii="Nimbus CEZ OT" w:hAnsi="Nimbus CEZ OT" w:cs="Nimbus CEZ OT"/>
          <w:sz w:val="18"/>
          <w:szCs w:val="18"/>
        </w:rPr>
        <w:t xml:space="preserve"> (například </w:t>
      </w:r>
      <w:proofErr w:type="spellStart"/>
      <w:r w:rsidRPr="00441EB2">
        <w:rPr>
          <w:rFonts w:ascii="Nimbus CEZ OT" w:hAnsi="Nimbus CEZ OT" w:cs="Nimbus CEZ OT"/>
          <w:sz w:val="18"/>
          <w:szCs w:val="18"/>
        </w:rPr>
        <w:t>spoluspalování</w:t>
      </w:r>
      <w:proofErr w:type="spellEnd"/>
      <w:r w:rsidRPr="00441EB2">
        <w:rPr>
          <w:rFonts w:ascii="Nimbus CEZ OT" w:hAnsi="Nimbus CEZ OT" w:cs="Nimbus CEZ OT"/>
          <w:sz w:val="18"/>
          <w:szCs w:val="18"/>
        </w:rPr>
        <w:t xml:space="preserve"> bioma</w:t>
      </w:r>
      <w:r w:rsidRPr="00441EB2">
        <w:rPr>
          <w:rFonts w:ascii="Nimbus CEZ OT" w:hAnsi="Nimbus CEZ OT" w:cs="Nimbus CEZ OT"/>
          <w:sz w:val="18"/>
          <w:szCs w:val="18"/>
        </w:rPr>
        <w:softHyphen/>
        <w:t>sy s uhlím).</w:t>
      </w:r>
    </w:p>
    <w:p w:rsidR="00441EB2" w:rsidRPr="00441EB2" w:rsidRDefault="00441EB2" w:rsidP="00441EB2">
      <w:pPr>
        <w:autoSpaceDE w:val="0"/>
        <w:autoSpaceDN w:val="0"/>
        <w:adjustRightInd w:val="0"/>
        <w:spacing w:line="181" w:lineRule="atLeast"/>
        <w:ind w:left="300" w:hanging="200"/>
        <w:jc w:val="both"/>
        <w:rPr>
          <w:rFonts w:ascii="Nimbus CEZ OT" w:hAnsi="Nimbus CEZ OT" w:cs="Nimbus CEZ OT"/>
          <w:sz w:val="18"/>
          <w:szCs w:val="18"/>
        </w:rPr>
      </w:pPr>
      <w:r w:rsidRPr="00441EB2">
        <w:rPr>
          <w:rFonts w:ascii="Nimbus CEZ OT" w:hAnsi="Nimbus CEZ OT" w:cs="Nimbus CEZ OT"/>
          <w:sz w:val="18"/>
          <w:szCs w:val="18"/>
        </w:rPr>
        <w:t>4. Investiční podpora nových projektů minimálně v úrovni 20–30 % resp. podle podmínek jednotlivých programů (využití prostředků strukturálních fondů EU).</w:t>
      </w:r>
    </w:p>
    <w:p w:rsidR="00640C3D" w:rsidRDefault="00441EB2" w:rsidP="00441EB2">
      <w:pPr>
        <w:rPr>
          <w:rFonts w:ascii="Nimbus CEZ OT" w:hAnsi="Nimbus CEZ OT" w:cs="Nimbus CEZ OT"/>
          <w:sz w:val="18"/>
          <w:szCs w:val="18"/>
        </w:rPr>
      </w:pPr>
      <w:r w:rsidRPr="00441EB2">
        <w:rPr>
          <w:rFonts w:ascii="Nimbus CEZ OT" w:hAnsi="Nimbus CEZ OT" w:cs="Nimbus CEZ OT"/>
          <w:sz w:val="18"/>
          <w:szCs w:val="18"/>
        </w:rPr>
        <w:t>5. Zvýšení motivace zemědělců k pěstování energetických plodin – současná úroveň podpory ve výši 2000 Kč/ha přináší čistý výnos cca o 1/3 nižší než při pěstování plodin pro potravinářské účely.</w:t>
      </w:r>
    </w:p>
    <w:p w:rsidR="00441EB2" w:rsidRPr="00441EB2" w:rsidRDefault="00441EB2" w:rsidP="00441EB2">
      <w:pPr>
        <w:autoSpaceDE w:val="0"/>
        <w:autoSpaceDN w:val="0"/>
        <w:adjustRightInd w:val="0"/>
        <w:rPr>
          <w:rFonts w:ascii="Nimbus CEZ OT" w:hAnsi="Nimbus CEZ OT" w:cs="Nimbus CEZ OT"/>
          <w:color w:val="000000"/>
          <w:szCs w:val="24"/>
        </w:rPr>
      </w:pPr>
    </w:p>
    <w:p w:rsidR="00441EB2" w:rsidRPr="00441EB2" w:rsidRDefault="00441EB2" w:rsidP="00441EB2">
      <w:pPr>
        <w:autoSpaceDE w:val="0"/>
        <w:autoSpaceDN w:val="0"/>
        <w:adjustRightInd w:val="0"/>
        <w:spacing w:before="280" w:after="60" w:line="281" w:lineRule="atLeast"/>
        <w:rPr>
          <w:rFonts w:ascii="Nimbus CEZ OT" w:hAnsi="Nimbus CEZ OT"/>
          <w:sz w:val="28"/>
          <w:szCs w:val="28"/>
        </w:rPr>
      </w:pPr>
      <w:r w:rsidRPr="00441EB2">
        <w:rPr>
          <w:rFonts w:ascii="Nimbus CEZ OT" w:hAnsi="Nimbus CEZ OT"/>
          <w:b/>
          <w:bCs/>
          <w:sz w:val="28"/>
          <w:szCs w:val="28"/>
        </w:rPr>
        <w:t xml:space="preserve">3. Indikativní cíle </w:t>
      </w:r>
    </w:p>
    <w:p w:rsidR="00441EB2" w:rsidRPr="00441EB2" w:rsidRDefault="00441EB2" w:rsidP="00441EB2">
      <w:pPr>
        <w:autoSpaceDE w:val="0"/>
        <w:autoSpaceDN w:val="0"/>
        <w:adjustRightInd w:val="0"/>
        <w:spacing w:after="100" w:line="181" w:lineRule="atLeast"/>
        <w:jc w:val="both"/>
        <w:rPr>
          <w:rFonts w:ascii="Nimbus CEZ OT" w:hAnsi="Nimbus CEZ OT" w:cs="Nimbus CEZ OT"/>
          <w:sz w:val="18"/>
          <w:szCs w:val="18"/>
        </w:rPr>
      </w:pPr>
      <w:r w:rsidRPr="00441EB2">
        <w:rPr>
          <w:rFonts w:ascii="Nimbus CEZ OT" w:hAnsi="Nimbus CEZ OT" w:cs="Nimbus CEZ OT"/>
          <w:sz w:val="18"/>
          <w:szCs w:val="18"/>
        </w:rPr>
        <w:t>O vnitrostátních indikativních cílech pojednává článek 3 Směrnice 77/2001/ES, který konstatuje:</w:t>
      </w:r>
    </w:p>
    <w:p w:rsidR="00441EB2" w:rsidRPr="00441EB2" w:rsidRDefault="00441EB2" w:rsidP="00441EB2">
      <w:pPr>
        <w:autoSpaceDE w:val="0"/>
        <w:autoSpaceDN w:val="0"/>
        <w:adjustRightInd w:val="0"/>
        <w:spacing w:line="181" w:lineRule="atLeast"/>
        <w:ind w:left="300" w:hanging="200"/>
        <w:jc w:val="both"/>
        <w:rPr>
          <w:rFonts w:ascii="Nimbus CEZ OT" w:hAnsi="Nimbus CEZ OT" w:cs="Nimbus CEZ OT"/>
          <w:sz w:val="18"/>
          <w:szCs w:val="18"/>
        </w:rPr>
      </w:pPr>
      <w:r w:rsidRPr="00441EB2">
        <w:rPr>
          <w:rFonts w:ascii="Nimbus CEZ OT" w:hAnsi="Nimbus CEZ OT" w:cs="Nimbus CEZ OT"/>
          <w:sz w:val="18"/>
          <w:szCs w:val="18"/>
        </w:rPr>
        <w:t>1. Členské státy učiní vhodné kroky na podporu větší výroby elektřiny vyrobené z obnovitelných zdrojů energie v souladu s vnitrostátními indikativními cíli uvedenými v odstavci 2. Tyto kroky musí být úměrné cíli, kterého má být dosaženo.</w:t>
      </w:r>
    </w:p>
    <w:p w:rsidR="00441EB2" w:rsidRPr="00441EB2" w:rsidRDefault="00441EB2" w:rsidP="00441EB2">
      <w:pPr>
        <w:autoSpaceDE w:val="0"/>
        <w:autoSpaceDN w:val="0"/>
        <w:adjustRightInd w:val="0"/>
        <w:spacing w:line="181" w:lineRule="atLeast"/>
        <w:ind w:left="300" w:hanging="200"/>
        <w:jc w:val="both"/>
        <w:rPr>
          <w:rFonts w:ascii="Nimbus CEZ OT" w:hAnsi="Nimbus CEZ OT" w:cs="Nimbus CEZ OT"/>
          <w:sz w:val="18"/>
          <w:szCs w:val="18"/>
        </w:rPr>
      </w:pPr>
      <w:r w:rsidRPr="00441EB2">
        <w:rPr>
          <w:rFonts w:ascii="Nimbus CEZ OT" w:hAnsi="Nimbus CEZ OT" w:cs="Nimbus CEZ OT"/>
          <w:sz w:val="18"/>
          <w:szCs w:val="18"/>
        </w:rPr>
        <w:lastRenderedPageBreak/>
        <w:t>2. Nejpozději do 27. října 2002 a poté každých pět let členské státy přijmou a zveřejní zprávu, ve které budou stanoveny vnitrostátní indikativní cíle týkající se budoucí výroby elektřiny z obnovitelných zdrojů energie jako procentní sazba spotřeby elektřiny na dalších 10 let. Zpráva také uvede opatření, která byla na národní úrovni přijata nebo která jsou plánována k dosažení těchto vnitrostátních indikativních cílů. Při stanovení těchto cílů do roku 2010 členské státy:</w:t>
      </w:r>
    </w:p>
    <w:p w:rsidR="00441EB2" w:rsidRPr="00441EB2" w:rsidRDefault="0097661E" w:rsidP="00441EB2">
      <w:pPr>
        <w:autoSpaceDE w:val="0"/>
        <w:autoSpaceDN w:val="0"/>
        <w:adjustRightInd w:val="0"/>
        <w:spacing w:line="181" w:lineRule="atLeast"/>
        <w:ind w:left="720" w:hanging="200"/>
        <w:jc w:val="both"/>
        <w:rPr>
          <w:rFonts w:ascii="Nimbus CEZ OT" w:hAnsi="Nimbus CEZ OT" w:cs="Nimbus CEZ OT"/>
          <w:sz w:val="18"/>
          <w:szCs w:val="18"/>
        </w:rPr>
      </w:pPr>
      <w:r w:rsidRPr="00441EB2">
        <w:rPr>
          <w:rFonts w:ascii="Nimbus CEZ OT" w:hAnsi="Nimbus CEZ OT" w:cs="Nimbus CEZ OT"/>
          <w:sz w:val="18"/>
          <w:szCs w:val="18"/>
        </w:rPr>
        <w:t>••</w:t>
      </w:r>
      <w:r>
        <w:rPr>
          <w:rFonts w:ascii="Nimbus CEZ OT" w:hAnsi="Nimbus CEZ OT" w:cs="Nimbus CEZ OT"/>
          <w:sz w:val="18"/>
          <w:szCs w:val="18"/>
        </w:rPr>
        <w:t xml:space="preserve"> </w:t>
      </w:r>
      <w:r w:rsidR="00441EB2" w:rsidRPr="00441EB2">
        <w:rPr>
          <w:rFonts w:ascii="Nimbus CEZ OT" w:hAnsi="Nimbus CEZ OT" w:cs="Nimbus CEZ OT"/>
          <w:sz w:val="18"/>
          <w:szCs w:val="18"/>
        </w:rPr>
        <w:t>zohlední referenční hodnoty (indikativní cíl),</w:t>
      </w:r>
    </w:p>
    <w:p w:rsidR="00441EB2" w:rsidRPr="00441EB2" w:rsidRDefault="0097661E" w:rsidP="00441EB2">
      <w:pPr>
        <w:autoSpaceDE w:val="0"/>
        <w:autoSpaceDN w:val="0"/>
        <w:adjustRightInd w:val="0"/>
        <w:spacing w:line="181" w:lineRule="atLeast"/>
        <w:ind w:left="720" w:hanging="200"/>
        <w:jc w:val="both"/>
        <w:rPr>
          <w:rFonts w:ascii="Nimbus CEZ OT" w:hAnsi="Nimbus CEZ OT" w:cs="Nimbus CEZ OT"/>
          <w:sz w:val="18"/>
          <w:szCs w:val="18"/>
        </w:rPr>
      </w:pPr>
      <w:r w:rsidRPr="00441EB2">
        <w:rPr>
          <w:rFonts w:ascii="Nimbus CEZ OT" w:hAnsi="Nimbus CEZ OT" w:cs="Nimbus CEZ OT"/>
          <w:sz w:val="18"/>
          <w:szCs w:val="18"/>
        </w:rPr>
        <w:t>•</w:t>
      </w:r>
      <w:r w:rsidR="00441EB2" w:rsidRPr="00441EB2">
        <w:rPr>
          <w:rFonts w:ascii="Nimbus CEZ OT" w:hAnsi="Nimbus CEZ OT" w:cs="Nimbus CEZ OT"/>
          <w:sz w:val="18"/>
          <w:szCs w:val="18"/>
        </w:rPr>
        <w:t>• zajistí, aby byly cíle slučitelné se všemi vnitrostátními závazky přijatými v rámci závazků týkajících se ochrany klima</w:t>
      </w:r>
      <w:r w:rsidR="00441EB2" w:rsidRPr="00441EB2">
        <w:rPr>
          <w:rFonts w:ascii="Nimbus CEZ OT" w:hAnsi="Nimbus CEZ OT" w:cs="Nimbus CEZ OT"/>
          <w:sz w:val="18"/>
          <w:szCs w:val="18"/>
        </w:rPr>
        <w:softHyphen/>
        <w:t>tu, které Společenství přijalo podle Kjótského protokolu k Rámcové úmluvě Spojených národů o změně klimatu.</w:t>
      </w:r>
    </w:p>
    <w:p w:rsidR="00441EB2" w:rsidRPr="00441EB2" w:rsidRDefault="00441EB2" w:rsidP="00441EB2">
      <w:pPr>
        <w:autoSpaceDE w:val="0"/>
        <w:autoSpaceDN w:val="0"/>
        <w:adjustRightInd w:val="0"/>
        <w:spacing w:line="181" w:lineRule="atLeast"/>
        <w:ind w:left="300" w:hanging="200"/>
        <w:jc w:val="both"/>
        <w:rPr>
          <w:rFonts w:ascii="Nimbus CEZ OT" w:hAnsi="Nimbus CEZ OT" w:cs="Nimbus CEZ OT"/>
          <w:sz w:val="18"/>
          <w:szCs w:val="18"/>
        </w:rPr>
      </w:pPr>
      <w:r w:rsidRPr="00441EB2">
        <w:rPr>
          <w:rFonts w:ascii="Nimbus CEZ OT" w:hAnsi="Nimbus CEZ OT" w:cs="Nimbus CEZ OT"/>
          <w:sz w:val="18"/>
          <w:szCs w:val="18"/>
        </w:rPr>
        <w:t>3. Členské státy zveřejní poprvé nejpozději do 27. října 2003 a poté každé dva roky zprávu, která zahrnuje analýzu pokroku dosaženého při plnění vnitrostátních indikativních cílů při zohlednění zejména těch klimatických faktorů, které mohou ovlivnit dosažení těchto cílů, a která uvádí, v jakém rozsahu jsou učiněná opatření v souladu s vnitrostátními závazky k ochraně klimatu.</w:t>
      </w:r>
    </w:p>
    <w:p w:rsidR="00441EB2" w:rsidRPr="00441EB2" w:rsidRDefault="00441EB2" w:rsidP="00441EB2">
      <w:pPr>
        <w:autoSpaceDE w:val="0"/>
        <w:autoSpaceDN w:val="0"/>
        <w:adjustRightInd w:val="0"/>
        <w:spacing w:line="181" w:lineRule="atLeast"/>
        <w:ind w:left="300" w:hanging="200"/>
        <w:jc w:val="both"/>
        <w:rPr>
          <w:rFonts w:ascii="Nimbus CEZ OT" w:hAnsi="Nimbus CEZ OT" w:cs="Nimbus CEZ OT"/>
          <w:sz w:val="18"/>
          <w:szCs w:val="18"/>
        </w:rPr>
      </w:pPr>
      <w:r w:rsidRPr="00441EB2">
        <w:rPr>
          <w:rFonts w:ascii="Nimbus CEZ OT" w:hAnsi="Nimbus CEZ OT" w:cs="Nimbus CEZ OT"/>
          <w:sz w:val="18"/>
          <w:szCs w:val="18"/>
        </w:rPr>
        <w:t>4. Na základě zpráv členských států uvedených v odstavcích 2 a 3 Komise posoudí, v jaké míře:</w:t>
      </w:r>
    </w:p>
    <w:p w:rsidR="00441EB2" w:rsidRPr="00441EB2" w:rsidRDefault="0097661E" w:rsidP="00441EB2">
      <w:pPr>
        <w:autoSpaceDE w:val="0"/>
        <w:autoSpaceDN w:val="0"/>
        <w:adjustRightInd w:val="0"/>
        <w:spacing w:line="181" w:lineRule="atLeast"/>
        <w:ind w:left="720" w:hanging="200"/>
        <w:jc w:val="both"/>
        <w:rPr>
          <w:rFonts w:ascii="Nimbus CEZ OT" w:hAnsi="Nimbus CEZ OT" w:cs="Nimbus CEZ OT"/>
          <w:sz w:val="18"/>
          <w:szCs w:val="18"/>
        </w:rPr>
      </w:pPr>
      <w:r w:rsidRPr="00441EB2">
        <w:rPr>
          <w:rFonts w:ascii="Nimbus CEZ OT" w:hAnsi="Nimbus CEZ OT" w:cs="Nimbus CEZ OT"/>
          <w:sz w:val="18"/>
          <w:szCs w:val="18"/>
        </w:rPr>
        <w:t>•</w:t>
      </w:r>
      <w:r w:rsidR="00441EB2" w:rsidRPr="00441EB2">
        <w:rPr>
          <w:rFonts w:ascii="Nimbus CEZ OT" w:hAnsi="Nimbus CEZ OT" w:cs="Nimbus CEZ OT"/>
          <w:sz w:val="18"/>
          <w:szCs w:val="18"/>
        </w:rPr>
        <w:t>• učinily členské státy pokrok směrem k dosažení svých vnitrostátních indikativních cílů,</w:t>
      </w:r>
    </w:p>
    <w:p w:rsidR="00441EB2" w:rsidRPr="00441EB2" w:rsidRDefault="0097661E" w:rsidP="00441EB2">
      <w:pPr>
        <w:autoSpaceDE w:val="0"/>
        <w:autoSpaceDN w:val="0"/>
        <w:adjustRightInd w:val="0"/>
        <w:spacing w:line="181" w:lineRule="atLeast"/>
        <w:ind w:left="720" w:hanging="200"/>
        <w:jc w:val="both"/>
        <w:rPr>
          <w:rFonts w:ascii="Nimbus CEZ OT" w:hAnsi="Nimbus CEZ OT" w:cs="Nimbus CEZ OT"/>
          <w:sz w:val="18"/>
          <w:szCs w:val="18"/>
        </w:rPr>
      </w:pPr>
      <w:r w:rsidRPr="00441EB2">
        <w:rPr>
          <w:rFonts w:ascii="Nimbus CEZ OT" w:hAnsi="Nimbus CEZ OT" w:cs="Nimbus CEZ OT"/>
          <w:sz w:val="18"/>
          <w:szCs w:val="18"/>
        </w:rPr>
        <w:t>•</w:t>
      </w:r>
      <w:r w:rsidR="00441EB2" w:rsidRPr="00441EB2">
        <w:rPr>
          <w:rFonts w:ascii="Nimbus CEZ OT" w:hAnsi="Nimbus CEZ OT" w:cs="Nimbus CEZ OT"/>
          <w:sz w:val="18"/>
          <w:szCs w:val="18"/>
        </w:rPr>
        <w:t xml:space="preserve">• jsou vnitrostátní indikativní cíle v souladu s globálním indikativním cílem 12 % hrubé národní spotřeby elektrické energie v roce 2010 a zejména s </w:t>
      </w:r>
      <w:proofErr w:type="gramStart"/>
      <w:r w:rsidR="00441EB2" w:rsidRPr="00441EB2">
        <w:rPr>
          <w:rFonts w:ascii="Nimbus CEZ OT" w:hAnsi="Nimbus CEZ OT" w:cs="Nimbus CEZ OT"/>
          <w:sz w:val="18"/>
          <w:szCs w:val="18"/>
        </w:rPr>
        <w:t>21%</w:t>
      </w:r>
      <w:proofErr w:type="gramEnd"/>
      <w:r w:rsidR="00441EB2" w:rsidRPr="00441EB2">
        <w:rPr>
          <w:rFonts w:ascii="Nimbus CEZ OT" w:hAnsi="Nimbus CEZ OT" w:cs="Nimbus CEZ OT"/>
          <w:sz w:val="18"/>
          <w:szCs w:val="18"/>
        </w:rPr>
        <w:t xml:space="preserve"> podílem elektřiny vyrobené z obnovitelných zdrojů energie na celkové spo</w:t>
      </w:r>
      <w:r w:rsidR="00441EB2" w:rsidRPr="00441EB2">
        <w:rPr>
          <w:rFonts w:ascii="Nimbus CEZ OT" w:hAnsi="Nimbus CEZ OT" w:cs="Nimbus CEZ OT"/>
          <w:sz w:val="18"/>
          <w:szCs w:val="18"/>
        </w:rPr>
        <w:softHyphen/>
        <w:t>třebě elektrické energie ve Společenství do roku 2010.</w:t>
      </w:r>
    </w:p>
    <w:p w:rsidR="00441EB2" w:rsidRDefault="00441EB2" w:rsidP="00441EB2">
      <w:pPr>
        <w:rPr>
          <w:rFonts w:ascii="Nimbus CEZ OT" w:hAnsi="Nimbus CEZ OT" w:cs="Nimbus CEZ OT"/>
          <w:sz w:val="18"/>
          <w:szCs w:val="18"/>
        </w:rPr>
      </w:pPr>
      <w:r w:rsidRPr="00441EB2">
        <w:rPr>
          <w:rFonts w:ascii="Nimbus CEZ OT" w:hAnsi="Nimbus CEZ OT" w:cs="Nimbus CEZ OT"/>
          <w:sz w:val="18"/>
          <w:szCs w:val="18"/>
        </w:rPr>
        <w:t>Komise zveřejní své závěry ve zprávě poprvé nejpozději do 27. října 2004 a poté každé dva roky. Tato zpráva bude případně doprovázena vhodnými návrhy pro Evropský parlament a Radu. Dojde-li Komise ve své zprávě k závěru, že vnitrostátní indi</w:t>
      </w:r>
      <w:r w:rsidRPr="00441EB2">
        <w:rPr>
          <w:rFonts w:ascii="Nimbus CEZ OT" w:hAnsi="Nimbus CEZ OT" w:cs="Nimbus CEZ OT"/>
          <w:sz w:val="18"/>
          <w:szCs w:val="18"/>
        </w:rPr>
        <w:softHyphen/>
        <w:t>kativní cíle pravděpodobně nejsou v souladu s globálním indikativním cílem z důvodů, které jsou neopodstatněné a/nebo z důvodů, které nejsou založeny na nových vědeckotechnických důkazech, uvede v návrzích vhodnou formou vnitrostátní cíle včetně případných závazných cílů.</w:t>
      </w:r>
    </w:p>
    <w:p w:rsidR="00441EB2" w:rsidRPr="00441EB2" w:rsidRDefault="00441EB2" w:rsidP="00441EB2">
      <w:pPr>
        <w:autoSpaceDE w:val="0"/>
        <w:autoSpaceDN w:val="0"/>
        <w:adjustRightInd w:val="0"/>
        <w:rPr>
          <w:rFonts w:ascii="Nimbus CEZ OT" w:hAnsi="Nimbus CEZ OT" w:cs="Nimbus CEZ OT"/>
          <w:color w:val="000000"/>
          <w:szCs w:val="24"/>
        </w:rPr>
      </w:pPr>
    </w:p>
    <w:p w:rsidR="00441EB2" w:rsidRPr="00441EB2" w:rsidRDefault="00441EB2" w:rsidP="00441EB2">
      <w:pPr>
        <w:autoSpaceDE w:val="0"/>
        <w:autoSpaceDN w:val="0"/>
        <w:adjustRightInd w:val="0"/>
        <w:spacing w:before="280" w:after="160" w:line="241" w:lineRule="atLeast"/>
        <w:rPr>
          <w:rFonts w:ascii="Nimbus CEZ OT" w:hAnsi="Nimbus CEZ OT"/>
          <w:sz w:val="23"/>
          <w:szCs w:val="23"/>
        </w:rPr>
      </w:pPr>
      <w:r w:rsidRPr="00441EB2">
        <w:rPr>
          <w:rFonts w:ascii="Nimbus CEZ OT" w:hAnsi="Nimbus CEZ OT"/>
          <w:szCs w:val="24"/>
        </w:rPr>
        <w:t>3</w:t>
      </w:r>
      <w:r w:rsidRPr="00441EB2">
        <w:rPr>
          <w:rFonts w:ascii="Nimbus CEZ OT" w:hAnsi="Nimbus CEZ OT"/>
          <w:b/>
          <w:bCs/>
          <w:sz w:val="23"/>
          <w:szCs w:val="23"/>
        </w:rPr>
        <w:t xml:space="preserve">. 1. Výtah ze zprávy Komise č. </w:t>
      </w:r>
      <w:proofErr w:type="spellStart"/>
      <w:r w:rsidRPr="00441EB2">
        <w:rPr>
          <w:rFonts w:ascii="Nimbus CEZ OT" w:hAnsi="Nimbus CEZ OT"/>
          <w:b/>
          <w:bCs/>
          <w:sz w:val="23"/>
          <w:szCs w:val="23"/>
        </w:rPr>
        <w:t>COM</w:t>
      </w:r>
      <w:r w:rsidRPr="00441EB2">
        <w:rPr>
          <w:rFonts w:ascii="Nimbus CEZ OT" w:hAnsi="Nimbus CEZ OT"/>
          <w:sz w:val="23"/>
          <w:szCs w:val="23"/>
        </w:rPr>
        <w:t>366</w:t>
      </w:r>
      <w:proofErr w:type="spellEnd"/>
      <w:r w:rsidRPr="00441EB2">
        <w:rPr>
          <w:rFonts w:ascii="Nimbus CEZ OT" w:hAnsi="Nimbus CEZ OT"/>
          <w:b/>
          <w:bCs/>
          <w:sz w:val="23"/>
          <w:szCs w:val="23"/>
        </w:rPr>
        <w:t>/</w:t>
      </w:r>
      <w:r w:rsidRPr="00441EB2">
        <w:rPr>
          <w:rFonts w:ascii="Nimbus CEZ OT" w:hAnsi="Nimbus CEZ OT"/>
          <w:sz w:val="23"/>
          <w:szCs w:val="23"/>
        </w:rPr>
        <w:t>2</w:t>
      </w:r>
      <w:r w:rsidRPr="00441EB2">
        <w:rPr>
          <w:rFonts w:ascii="Nimbus CEZ OT" w:hAnsi="Nimbus CEZ OT"/>
          <w:b/>
          <w:bCs/>
          <w:sz w:val="23"/>
          <w:szCs w:val="23"/>
        </w:rPr>
        <w:t>00</w:t>
      </w:r>
      <w:r w:rsidRPr="00441EB2">
        <w:rPr>
          <w:rFonts w:ascii="Nimbus CEZ OT" w:hAnsi="Nimbus CEZ OT"/>
          <w:sz w:val="23"/>
          <w:szCs w:val="23"/>
        </w:rPr>
        <w:t>4</w:t>
      </w:r>
    </w:p>
    <w:p w:rsidR="00441EB2" w:rsidRPr="00441EB2" w:rsidRDefault="00441EB2" w:rsidP="00441EB2">
      <w:pPr>
        <w:autoSpaceDE w:val="0"/>
        <w:autoSpaceDN w:val="0"/>
        <w:adjustRightInd w:val="0"/>
        <w:spacing w:after="100" w:line="181" w:lineRule="atLeast"/>
        <w:jc w:val="both"/>
        <w:rPr>
          <w:rFonts w:ascii="Nimbus CEZ OT" w:hAnsi="Nimbus CEZ OT" w:cs="Nimbus CEZ OT"/>
          <w:sz w:val="18"/>
          <w:szCs w:val="18"/>
        </w:rPr>
      </w:pPr>
      <w:r w:rsidRPr="00441EB2">
        <w:rPr>
          <w:rFonts w:ascii="Nimbus CEZ OT" w:hAnsi="Nimbus CEZ OT" w:cs="Nimbus CEZ OT"/>
          <w:sz w:val="18"/>
          <w:szCs w:val="18"/>
        </w:rPr>
        <w:t>o podílu obnovitelných zdrojů energie v EU, vyhodnocení účinku legislativních nástrojů a ostatních politik Společenství na rozvoj příspěvku zdrojů obnovitelné energie v EU a návrhy konkrétních opatření.</w:t>
      </w:r>
    </w:p>
    <w:p w:rsidR="00441EB2" w:rsidRPr="00441EB2" w:rsidRDefault="00441EB2" w:rsidP="00441EB2">
      <w:pPr>
        <w:autoSpaceDE w:val="0"/>
        <w:autoSpaceDN w:val="0"/>
        <w:adjustRightInd w:val="0"/>
        <w:spacing w:line="181" w:lineRule="atLeast"/>
        <w:ind w:left="300" w:hanging="200"/>
        <w:jc w:val="both"/>
        <w:rPr>
          <w:rFonts w:ascii="Nimbus CEZ OT" w:hAnsi="Nimbus CEZ OT" w:cs="Nimbus CEZ OT"/>
          <w:sz w:val="18"/>
          <w:szCs w:val="18"/>
        </w:rPr>
      </w:pPr>
      <w:r w:rsidRPr="00441EB2">
        <w:rPr>
          <w:rFonts w:ascii="Nimbus CEZ OT" w:hAnsi="Nimbus CEZ OT" w:cs="Nimbus CEZ OT"/>
          <w:sz w:val="18"/>
          <w:szCs w:val="18"/>
        </w:rPr>
        <w:t>1. Zpráva hodnotí stav rozvoje obnovitelných zdrojů energie v Evropské unii a slouží třem účelům:</w:t>
      </w:r>
    </w:p>
    <w:p w:rsidR="00441EB2" w:rsidRPr="00441EB2" w:rsidRDefault="0097661E" w:rsidP="00441EB2">
      <w:pPr>
        <w:autoSpaceDE w:val="0"/>
        <w:autoSpaceDN w:val="0"/>
        <w:adjustRightInd w:val="0"/>
        <w:spacing w:line="181" w:lineRule="atLeast"/>
        <w:ind w:left="620"/>
        <w:jc w:val="both"/>
        <w:rPr>
          <w:rFonts w:ascii="Nimbus CEZ OT" w:hAnsi="Nimbus CEZ OT" w:cs="Nimbus CEZ OT"/>
          <w:sz w:val="18"/>
          <w:szCs w:val="18"/>
        </w:rPr>
      </w:pPr>
      <w:r w:rsidRPr="00441EB2">
        <w:rPr>
          <w:rFonts w:ascii="Nimbus CEZ OT" w:hAnsi="Nimbus CEZ OT" w:cs="Nimbus CEZ OT"/>
          <w:sz w:val="18"/>
          <w:szCs w:val="18"/>
        </w:rPr>
        <w:t>•</w:t>
      </w:r>
      <w:r w:rsidR="00391CE6" w:rsidRPr="00441EB2">
        <w:rPr>
          <w:rFonts w:ascii="Nimbus CEZ OT" w:hAnsi="Nimbus CEZ OT" w:cs="Nimbus CEZ OT"/>
          <w:sz w:val="18"/>
          <w:szCs w:val="18"/>
        </w:rPr>
        <w:t xml:space="preserve">• </w:t>
      </w:r>
      <w:r w:rsidR="00441EB2" w:rsidRPr="00441EB2">
        <w:rPr>
          <w:rFonts w:ascii="Nimbus CEZ OT" w:hAnsi="Nimbus CEZ OT" w:cs="Nimbus CEZ OT"/>
          <w:sz w:val="18"/>
          <w:szCs w:val="18"/>
        </w:rPr>
        <w:t>Oficiální zpráva, kterou je Komise povinna vypracovat podle Směrnice 2001/77/ES, hodnotí pokrok dosažený země</w:t>
      </w:r>
      <w:r w:rsidR="00441EB2" w:rsidRPr="00441EB2">
        <w:rPr>
          <w:rFonts w:ascii="Nimbus CEZ OT" w:hAnsi="Nimbus CEZ OT" w:cs="Nimbus CEZ OT"/>
          <w:sz w:val="18"/>
          <w:szCs w:val="18"/>
        </w:rPr>
        <w:softHyphen/>
        <w:t>mi patnáctky při plnění státních cílů do roku 2010 ohledně elektřiny z obnovitelných zdrojů;</w:t>
      </w:r>
    </w:p>
    <w:p w:rsidR="00441EB2" w:rsidRPr="00441EB2" w:rsidRDefault="0097661E" w:rsidP="00441EB2">
      <w:pPr>
        <w:autoSpaceDE w:val="0"/>
        <w:autoSpaceDN w:val="0"/>
        <w:adjustRightInd w:val="0"/>
        <w:spacing w:line="181" w:lineRule="atLeast"/>
        <w:ind w:left="620"/>
        <w:jc w:val="both"/>
        <w:rPr>
          <w:rFonts w:ascii="Nimbus CEZ OT" w:hAnsi="Nimbus CEZ OT" w:cs="Nimbus CEZ OT"/>
          <w:sz w:val="18"/>
          <w:szCs w:val="18"/>
        </w:rPr>
      </w:pPr>
      <w:r w:rsidRPr="00441EB2">
        <w:rPr>
          <w:rFonts w:ascii="Nimbus CEZ OT" w:hAnsi="Nimbus CEZ OT" w:cs="Nimbus CEZ OT"/>
          <w:sz w:val="18"/>
          <w:szCs w:val="18"/>
        </w:rPr>
        <w:t>•</w:t>
      </w:r>
      <w:r w:rsidR="00391CE6" w:rsidRPr="00441EB2">
        <w:rPr>
          <w:rFonts w:ascii="Nimbus CEZ OT" w:hAnsi="Nimbus CEZ OT" w:cs="Nimbus CEZ OT"/>
          <w:sz w:val="18"/>
          <w:szCs w:val="18"/>
        </w:rPr>
        <w:t xml:space="preserve">• </w:t>
      </w:r>
      <w:r w:rsidR="00441EB2" w:rsidRPr="00441EB2">
        <w:rPr>
          <w:rFonts w:ascii="Nimbus CEZ OT" w:hAnsi="Nimbus CEZ OT" w:cs="Nimbus CEZ OT"/>
          <w:sz w:val="18"/>
          <w:szCs w:val="18"/>
        </w:rPr>
        <w:t>Posouzení šancí na dosažení cíle 12% podílu obnovitelných zdrojů energie na celkové spotřebě energie v zemích patnáctky v roce 2010 (včetně vytápění, elektřiny a dopravy), které bere ohled na právní předpisy EU přijaté od roku 2000 a na další opatření v oblasti obnovitelných zdrojů energie a energetické účinnosti;</w:t>
      </w:r>
    </w:p>
    <w:p w:rsidR="00441EB2" w:rsidRDefault="0097661E" w:rsidP="00441EB2">
      <w:pPr>
        <w:rPr>
          <w:rFonts w:ascii="Nimbus CEZ OT" w:hAnsi="Nimbus CEZ OT" w:cs="Nimbus CEZ OT"/>
          <w:sz w:val="18"/>
          <w:szCs w:val="18"/>
        </w:rPr>
      </w:pPr>
      <w:r w:rsidRPr="00441EB2">
        <w:rPr>
          <w:rFonts w:ascii="Nimbus CEZ OT" w:hAnsi="Nimbus CEZ OT" w:cs="Nimbus CEZ OT"/>
          <w:sz w:val="18"/>
          <w:szCs w:val="18"/>
        </w:rPr>
        <w:t>•</w:t>
      </w:r>
      <w:r w:rsidR="00391CE6" w:rsidRPr="00441EB2">
        <w:rPr>
          <w:rFonts w:ascii="Nimbus CEZ OT" w:hAnsi="Nimbus CEZ OT" w:cs="Nimbus CEZ OT"/>
          <w:sz w:val="18"/>
          <w:szCs w:val="18"/>
        </w:rPr>
        <w:t xml:space="preserve">• </w:t>
      </w:r>
      <w:r w:rsidR="00441EB2" w:rsidRPr="00441EB2">
        <w:rPr>
          <w:rFonts w:ascii="Nimbus CEZ OT" w:hAnsi="Nimbus CEZ OT" w:cs="Nimbus CEZ OT"/>
          <w:sz w:val="18"/>
          <w:szCs w:val="18"/>
        </w:rPr>
        <w:t>Návrhy konkrétních akcí na národní úrovni a na úrovni Společenství pro zajištění dosažení cílů EU v oblasti obnovitel</w:t>
      </w:r>
      <w:r w:rsidR="00441EB2" w:rsidRPr="00441EB2">
        <w:rPr>
          <w:rFonts w:ascii="Nimbus CEZ OT" w:hAnsi="Nimbus CEZ OT" w:cs="Nimbus CEZ OT"/>
          <w:sz w:val="18"/>
          <w:szCs w:val="18"/>
        </w:rPr>
        <w:softHyphen/>
        <w:t>ných zdrojů energie do roku 2010 v kontextu Světové konference o obnovitelných zdrojích energie konané v Bonnu (červen 2004), a na jejich základě linie, kterou bude sledovat scénář do roku 2020.</w:t>
      </w:r>
    </w:p>
    <w:p w:rsidR="005F2D9A" w:rsidRPr="005F2D9A" w:rsidRDefault="005F2D9A" w:rsidP="005F2D9A">
      <w:pPr>
        <w:autoSpaceDE w:val="0"/>
        <w:autoSpaceDN w:val="0"/>
        <w:adjustRightInd w:val="0"/>
        <w:rPr>
          <w:rFonts w:ascii="Nimbus CEZ OT" w:hAnsi="Nimbus CEZ OT" w:cs="Nimbus CEZ OT"/>
          <w:color w:val="000000"/>
          <w:szCs w:val="24"/>
          <w:lang w:eastAsia="cs-CZ"/>
        </w:rPr>
      </w:pPr>
    </w:p>
    <w:p w:rsidR="005F2D9A" w:rsidRPr="005F2D9A" w:rsidRDefault="005F2D9A" w:rsidP="005F2D9A">
      <w:pPr>
        <w:autoSpaceDE w:val="0"/>
        <w:autoSpaceDN w:val="0"/>
        <w:adjustRightInd w:val="0"/>
        <w:spacing w:before="120" w:after="100" w:line="181" w:lineRule="atLeast"/>
        <w:jc w:val="both"/>
        <w:rPr>
          <w:rFonts w:ascii="Nimbus CEZ OT" w:hAnsi="Nimbus CEZ OT"/>
          <w:sz w:val="18"/>
          <w:szCs w:val="18"/>
          <w:lang w:eastAsia="cs-CZ"/>
        </w:rPr>
      </w:pPr>
      <w:r w:rsidRPr="005F2D9A">
        <w:rPr>
          <w:rFonts w:ascii="Nimbus CEZ OT" w:hAnsi="Nimbus CEZ OT"/>
          <w:sz w:val="18"/>
          <w:szCs w:val="18"/>
          <w:lang w:eastAsia="cs-CZ"/>
        </w:rPr>
        <w:t>Pokud členské státy přijmou opatření nezbytná pro dosažení svých státních cílů, měl by se podíl elektřiny z obnovitelných zdrojů energie na výrobě elektřiny v zemích patnáctky přiblížit 21 %, jak předpokládá Směrnice.</w:t>
      </w:r>
    </w:p>
    <w:p w:rsidR="005F2D9A" w:rsidRPr="005F2D9A" w:rsidRDefault="005F2D9A" w:rsidP="005F2D9A">
      <w:pPr>
        <w:autoSpaceDE w:val="0"/>
        <w:autoSpaceDN w:val="0"/>
        <w:adjustRightInd w:val="0"/>
        <w:spacing w:after="100" w:line="181" w:lineRule="atLeast"/>
        <w:jc w:val="both"/>
        <w:rPr>
          <w:rFonts w:ascii="Nimbus CEZ OT" w:hAnsi="Nimbus CEZ OT"/>
          <w:sz w:val="18"/>
          <w:szCs w:val="18"/>
          <w:lang w:eastAsia="cs-CZ"/>
        </w:rPr>
      </w:pPr>
      <w:r w:rsidRPr="005F2D9A">
        <w:rPr>
          <w:rFonts w:ascii="Nimbus CEZ OT" w:hAnsi="Nimbus CEZ OT"/>
          <w:sz w:val="18"/>
          <w:szCs w:val="18"/>
          <w:lang w:eastAsia="cs-CZ"/>
        </w:rPr>
        <w:t>Analýza zpráv o dosaženém pokroku, které členské státy předložily Komisi, ale ukazuje, že politiky a opatření, která se v současné době provádějí, pravděpodobně povedou k dosažení podílu pouze 18 –19 % v roce 2010 ve srovnání se 14 % dosaženými v roce 2000.</w:t>
      </w:r>
    </w:p>
    <w:p w:rsidR="005F2D9A" w:rsidRPr="005F2D9A" w:rsidRDefault="005F2D9A" w:rsidP="005F2D9A">
      <w:pPr>
        <w:autoSpaceDE w:val="0"/>
        <w:autoSpaceDN w:val="0"/>
        <w:adjustRightInd w:val="0"/>
        <w:spacing w:after="100" w:line="181" w:lineRule="atLeast"/>
        <w:jc w:val="both"/>
        <w:rPr>
          <w:rFonts w:ascii="Nimbus CEZ OT" w:hAnsi="Nimbus CEZ OT"/>
          <w:sz w:val="18"/>
          <w:szCs w:val="18"/>
          <w:lang w:eastAsia="cs-CZ"/>
        </w:rPr>
      </w:pPr>
      <w:r w:rsidRPr="005F2D9A">
        <w:rPr>
          <w:rFonts w:ascii="Nimbus CEZ OT" w:hAnsi="Nimbus CEZ OT"/>
          <w:sz w:val="18"/>
          <w:szCs w:val="18"/>
          <w:lang w:eastAsia="cs-CZ"/>
        </w:rPr>
        <w:t>Zdá se, že jedním z důvodů tohoto rozporu je, že mnoho členských států ještě nepřijalo aktivní politiku v souladu s přijatými cíli. Komise bude podrobně sledovat situaci v těchto členských státech a kompletní provádění všech požadavků Směrnice, aby mohla později připravit následná opatření.</w:t>
      </w:r>
    </w:p>
    <w:p w:rsidR="005F2D9A" w:rsidRPr="005F2D9A" w:rsidRDefault="005F2D9A" w:rsidP="005F2D9A">
      <w:pPr>
        <w:autoSpaceDE w:val="0"/>
        <w:autoSpaceDN w:val="0"/>
        <w:adjustRightInd w:val="0"/>
        <w:spacing w:before="120" w:after="100" w:line="181" w:lineRule="atLeast"/>
        <w:jc w:val="both"/>
        <w:rPr>
          <w:rFonts w:ascii="Nimbus CEZ OT" w:hAnsi="Nimbus CEZ OT"/>
          <w:sz w:val="18"/>
          <w:szCs w:val="18"/>
          <w:lang w:eastAsia="cs-CZ"/>
        </w:rPr>
      </w:pPr>
      <w:r w:rsidRPr="005F2D9A">
        <w:rPr>
          <w:rFonts w:ascii="Nimbus CEZ OT" w:hAnsi="Nimbus CEZ OT"/>
          <w:sz w:val="18"/>
          <w:szCs w:val="18"/>
          <w:lang w:eastAsia="cs-CZ"/>
        </w:rPr>
        <w:t>Z obecného pohledu v současné době investice do obnovitelných zdrojů energie nepatří k nejlevnějším způsobům snižová</w:t>
      </w:r>
      <w:r w:rsidRPr="005F2D9A">
        <w:rPr>
          <w:rFonts w:ascii="Nimbus CEZ OT" w:hAnsi="Nimbus CEZ OT"/>
          <w:sz w:val="18"/>
          <w:szCs w:val="18"/>
          <w:lang w:eastAsia="cs-CZ"/>
        </w:rPr>
        <w:softHyphen/>
        <w:t>ní emisí skleníkových plynů. Levnější je efektivnější využívání energie. Investice do obnovitelných zdrojů energie ale přesto mají zásadní význam z dlouhodobého pohledu. Zkušenosti z odvětví, ke kterým patří například větrná energie, ukazují, že udržitelné investice podporují vývoj nových technologií, které zlevňují používání obnovitelných zdrojů energie. A naopak, náklady na realizaci opatření pro další zefektivnění využívání energie se po sklizení „snadno dostupného ovoce“ zvyšují. Investice v obou směrech jsou proto nezbytné.</w:t>
      </w:r>
    </w:p>
    <w:p w:rsidR="005F2D9A" w:rsidRPr="005F2D9A" w:rsidRDefault="005F2D9A" w:rsidP="005F2D9A">
      <w:pPr>
        <w:autoSpaceDE w:val="0"/>
        <w:autoSpaceDN w:val="0"/>
        <w:adjustRightInd w:val="0"/>
        <w:spacing w:after="100" w:line="181" w:lineRule="atLeast"/>
        <w:jc w:val="both"/>
        <w:rPr>
          <w:rFonts w:ascii="Nimbus CEZ OT" w:hAnsi="Nimbus CEZ OT"/>
          <w:sz w:val="18"/>
          <w:szCs w:val="18"/>
          <w:lang w:eastAsia="cs-CZ"/>
        </w:rPr>
      </w:pPr>
      <w:r w:rsidRPr="005F2D9A">
        <w:rPr>
          <w:rFonts w:ascii="Nimbus CEZ OT" w:hAnsi="Nimbus CEZ OT"/>
          <w:sz w:val="18"/>
          <w:szCs w:val="18"/>
          <w:lang w:eastAsia="cs-CZ"/>
        </w:rPr>
        <w:t>Očekává se, že Evropská unie bude i po svém rozšíření na 25 členů reprezentovat pouze 7% zvýšení světové spotřeby ener</w:t>
      </w:r>
      <w:r w:rsidRPr="005F2D9A">
        <w:rPr>
          <w:rFonts w:ascii="Nimbus CEZ OT" w:hAnsi="Nimbus CEZ OT"/>
          <w:sz w:val="18"/>
          <w:szCs w:val="18"/>
          <w:lang w:eastAsia="cs-CZ"/>
        </w:rPr>
        <w:softHyphen/>
        <w:t>gie mezi roky 2000 a 2020. Očekává se, že více než třetina zvýšení připadne na Čínu a Indii. Rozhodnutí těchto a dalších zemí s rostoucím průmyslem bude mít rostoucí vliv na míru a způsob využívání energie ve světě.</w:t>
      </w:r>
    </w:p>
    <w:p w:rsidR="005F2D9A" w:rsidRPr="005F2D9A" w:rsidRDefault="005F2D9A" w:rsidP="005F2D9A">
      <w:pPr>
        <w:autoSpaceDE w:val="0"/>
        <w:autoSpaceDN w:val="0"/>
        <w:adjustRightInd w:val="0"/>
        <w:spacing w:after="100" w:line="181" w:lineRule="atLeast"/>
        <w:jc w:val="both"/>
        <w:rPr>
          <w:rFonts w:ascii="Nimbus CEZ OT" w:hAnsi="Nimbus CEZ OT"/>
          <w:sz w:val="18"/>
          <w:szCs w:val="18"/>
          <w:lang w:eastAsia="cs-CZ"/>
        </w:rPr>
      </w:pPr>
      <w:r w:rsidRPr="005F2D9A">
        <w:rPr>
          <w:rFonts w:ascii="Nimbus CEZ OT" w:hAnsi="Nimbus CEZ OT"/>
          <w:sz w:val="18"/>
          <w:szCs w:val="18"/>
          <w:lang w:eastAsia="cs-CZ"/>
        </w:rPr>
        <w:lastRenderedPageBreak/>
        <w:t xml:space="preserve">Morálním a praktickým úkolem Evropské unie a dalších zemí </w:t>
      </w:r>
      <w:proofErr w:type="spellStart"/>
      <w:r w:rsidRPr="005F2D9A">
        <w:rPr>
          <w:rFonts w:ascii="Nimbus CEZ OT" w:hAnsi="Nimbus CEZ OT"/>
          <w:sz w:val="18"/>
          <w:szCs w:val="18"/>
          <w:lang w:eastAsia="cs-CZ"/>
        </w:rPr>
        <w:t>OECD</w:t>
      </w:r>
      <w:proofErr w:type="spellEnd"/>
      <w:r w:rsidRPr="005F2D9A">
        <w:rPr>
          <w:rFonts w:ascii="Nimbus CEZ OT" w:hAnsi="Nimbus CEZ OT"/>
          <w:sz w:val="18"/>
          <w:szCs w:val="18"/>
          <w:lang w:eastAsia="cs-CZ"/>
        </w:rPr>
        <w:t xml:space="preserve"> je umožnit zemím s rostoucím průmyslem, aby přijaly politiky, které jim pomohou zabezpečit dodávky energie a kontrolu nad změnou klimatu, aniž by došlo k ohrožení růstu národního hospodářství.</w:t>
      </w:r>
    </w:p>
    <w:p w:rsidR="005F2D9A" w:rsidRPr="005F2D9A" w:rsidRDefault="005F2D9A" w:rsidP="005F2D9A">
      <w:pPr>
        <w:autoSpaceDE w:val="0"/>
        <w:autoSpaceDN w:val="0"/>
        <w:adjustRightInd w:val="0"/>
        <w:spacing w:after="100" w:line="181" w:lineRule="atLeast"/>
        <w:jc w:val="both"/>
        <w:rPr>
          <w:rFonts w:ascii="Nimbus CEZ OT" w:hAnsi="Nimbus CEZ OT"/>
          <w:sz w:val="18"/>
          <w:szCs w:val="18"/>
          <w:lang w:eastAsia="cs-CZ"/>
        </w:rPr>
      </w:pPr>
      <w:r w:rsidRPr="005F2D9A">
        <w:rPr>
          <w:rFonts w:ascii="Nimbus CEZ OT" w:hAnsi="Nimbus CEZ OT"/>
          <w:sz w:val="18"/>
          <w:szCs w:val="18"/>
          <w:lang w:eastAsia="cs-CZ"/>
        </w:rPr>
        <w:t xml:space="preserve">Průměrný občan zemí pětadvacítky spotřebuje zhruba pětkrát více fosilních zdrojů energie než průměrný občan Asie, Afriky a Středního východu (totéž platí pro občany Japonska a Tichomoří. Občané Spojených států spotřebují téměř </w:t>
      </w:r>
      <w:proofErr w:type="spellStart"/>
      <w:r w:rsidRPr="005F2D9A">
        <w:rPr>
          <w:rFonts w:ascii="Nimbus CEZ OT" w:hAnsi="Nimbus CEZ OT"/>
          <w:sz w:val="18"/>
          <w:szCs w:val="18"/>
          <w:lang w:eastAsia="cs-CZ"/>
        </w:rPr>
        <w:t>12krát</w:t>
      </w:r>
      <w:proofErr w:type="spellEnd"/>
      <w:r w:rsidRPr="005F2D9A">
        <w:rPr>
          <w:rFonts w:ascii="Nimbus CEZ OT" w:hAnsi="Nimbus CEZ OT"/>
          <w:sz w:val="18"/>
          <w:szCs w:val="18"/>
          <w:lang w:eastAsia="cs-CZ"/>
        </w:rPr>
        <w:t xml:space="preserve"> více). Pokud nejbohatší země nesníží svou spotřebu fosilních paliv, je jen malá šance, že ke snížení přesvědčí ty méně bohaté – zejména když tolik lidí v rozvojových zemích nemá přístup k odpovídajícím službám v oblasti energií.</w:t>
      </w:r>
    </w:p>
    <w:p w:rsidR="005F2D9A" w:rsidRPr="005F2D9A" w:rsidRDefault="005F2D9A" w:rsidP="005F2D9A">
      <w:pPr>
        <w:autoSpaceDE w:val="0"/>
        <w:autoSpaceDN w:val="0"/>
        <w:adjustRightInd w:val="0"/>
        <w:spacing w:after="100" w:line="181" w:lineRule="atLeast"/>
        <w:jc w:val="both"/>
        <w:rPr>
          <w:rFonts w:ascii="Nimbus CEZ OT" w:hAnsi="Nimbus CEZ OT"/>
          <w:sz w:val="18"/>
          <w:szCs w:val="18"/>
          <w:lang w:eastAsia="cs-CZ"/>
        </w:rPr>
      </w:pPr>
      <w:r w:rsidRPr="005F2D9A">
        <w:rPr>
          <w:rFonts w:ascii="Nimbus CEZ OT" w:hAnsi="Nimbus CEZ OT"/>
          <w:sz w:val="18"/>
          <w:szCs w:val="18"/>
          <w:lang w:eastAsia="cs-CZ"/>
        </w:rPr>
        <w:t>Evropská unie poskytla konkrétní praktický příspěvek v oblasti obnovitelných zdrojů energie, a sice tím, že vyvinula lepší a levnější technická a institucionální řešení. Evropa je průkopníkem ve vývoji a zavádění moderních postupů v oblasti obno</w:t>
      </w:r>
      <w:r w:rsidRPr="005F2D9A">
        <w:rPr>
          <w:rFonts w:ascii="Nimbus CEZ OT" w:hAnsi="Nimbus CEZ OT"/>
          <w:sz w:val="18"/>
          <w:szCs w:val="18"/>
          <w:lang w:eastAsia="cs-CZ"/>
        </w:rPr>
        <w:softHyphen/>
        <w:t>vitelných zdrojů energie. Západní Evropa s 16 % světové spotřeby energie představuje 31 % celosvětového zvýšení výroby elektřiny z biomasy mezi roky 1990 a 2000; 48% nárůst výroby elektřiny v malých vodních elektrárnách; a 79% nárůst využití energie z větrných elektráren. Evropská unie a její členské státy jako první zavedly regulační opatření a opatření v oblasti politik, jako například cíle a finanční programy nezbytné pro prosazování obnovitelných zdrojů energie. Evropské firmy jsou první na světě v technologii obnovitelných zdrojů energie.</w:t>
      </w:r>
    </w:p>
    <w:p w:rsidR="005F2D9A" w:rsidRPr="005F2D9A" w:rsidRDefault="005F2D9A" w:rsidP="005F2D9A">
      <w:pPr>
        <w:autoSpaceDE w:val="0"/>
        <w:autoSpaceDN w:val="0"/>
        <w:adjustRightInd w:val="0"/>
        <w:spacing w:after="100" w:line="181" w:lineRule="atLeast"/>
        <w:jc w:val="both"/>
        <w:rPr>
          <w:rFonts w:ascii="Nimbus CEZ OT" w:hAnsi="Nimbus CEZ OT"/>
          <w:sz w:val="18"/>
          <w:szCs w:val="18"/>
          <w:lang w:eastAsia="cs-CZ"/>
        </w:rPr>
      </w:pPr>
      <w:r w:rsidRPr="005F2D9A">
        <w:rPr>
          <w:rFonts w:ascii="Nimbus CEZ OT" w:hAnsi="Nimbus CEZ OT"/>
          <w:sz w:val="18"/>
          <w:szCs w:val="18"/>
          <w:lang w:eastAsia="cs-CZ"/>
        </w:rPr>
        <w:t>Přesto, že obnovitelné zdroje energie zažívají rozvoj, je důležité si všimnout některých problémů.</w:t>
      </w:r>
    </w:p>
    <w:p w:rsidR="005F2D9A" w:rsidRPr="005F2D9A" w:rsidRDefault="005F2D9A" w:rsidP="005F2D9A">
      <w:pPr>
        <w:autoSpaceDE w:val="0"/>
        <w:autoSpaceDN w:val="0"/>
        <w:adjustRightInd w:val="0"/>
        <w:spacing w:after="100" w:line="181" w:lineRule="atLeast"/>
        <w:jc w:val="both"/>
        <w:rPr>
          <w:rFonts w:ascii="Nimbus CEZ OT" w:hAnsi="Nimbus CEZ OT"/>
          <w:sz w:val="18"/>
          <w:szCs w:val="18"/>
          <w:lang w:eastAsia="cs-CZ"/>
        </w:rPr>
      </w:pPr>
      <w:r w:rsidRPr="005F2D9A">
        <w:rPr>
          <w:rFonts w:ascii="Nimbus CEZ OT" w:hAnsi="Nimbus CEZ OT"/>
          <w:sz w:val="18"/>
          <w:szCs w:val="18"/>
          <w:lang w:eastAsia="cs-CZ"/>
        </w:rPr>
        <w:t>Za prvé, dostupnost obnovitelných zdrojů energie při úměrných nákladech má své technické a praktické hranice. V intenzi</w:t>
      </w:r>
      <w:r w:rsidRPr="005F2D9A">
        <w:rPr>
          <w:rFonts w:ascii="Nimbus CEZ OT" w:hAnsi="Nimbus CEZ OT"/>
          <w:sz w:val="18"/>
          <w:szCs w:val="18"/>
          <w:lang w:eastAsia="cs-CZ"/>
        </w:rPr>
        <w:softHyphen/>
        <w:t xml:space="preserve">tě větrné a sluneční energie existují výrazné zeměpisné rozdíly. Výroba biomasy musí konkurovat dalším způsobům využití půdy, zejména v zemědělství. Počet lokalit, které mohou být využity pro výrobu elektřiny z vodní energie, je omezen. </w:t>
      </w:r>
    </w:p>
    <w:p w:rsidR="005F2D9A" w:rsidRPr="005F2D9A" w:rsidRDefault="005F2D9A" w:rsidP="005F2D9A">
      <w:pPr>
        <w:autoSpaceDE w:val="0"/>
        <w:autoSpaceDN w:val="0"/>
        <w:adjustRightInd w:val="0"/>
        <w:spacing w:after="100" w:line="181" w:lineRule="atLeast"/>
        <w:jc w:val="both"/>
        <w:rPr>
          <w:rFonts w:ascii="Nimbus CEZ OT" w:hAnsi="Nimbus CEZ OT"/>
          <w:sz w:val="18"/>
          <w:szCs w:val="18"/>
          <w:lang w:eastAsia="cs-CZ"/>
        </w:rPr>
      </w:pPr>
      <w:r w:rsidRPr="005F2D9A">
        <w:rPr>
          <w:rFonts w:ascii="Nimbus CEZ OT" w:hAnsi="Nimbus CEZ OT"/>
          <w:sz w:val="18"/>
          <w:szCs w:val="18"/>
          <w:lang w:eastAsia="cs-CZ"/>
        </w:rPr>
        <w:t>Za druhé, obnovitelné zdroje energie potřebují tradiční zdroje energie jako zálohu. Větrná a sluneční energie je nestálá a omezená. Klimatické faktory mohou v jednotlivých letech způsobit velké rozdíly v dostupnosti biomasy a vodní energie. Z těchto důvodů existuje určitá hranice podílu obnovitelných zdrojů energie, které jsou naše současné systémy zásobování energií schopny zpracovat. Tak může vzniknout záložní nadměrná kapacita tradičních zdrojů, která povede k dalším nákla</w:t>
      </w:r>
      <w:r w:rsidRPr="005F2D9A">
        <w:rPr>
          <w:rFonts w:ascii="Nimbus CEZ OT" w:hAnsi="Nimbus CEZ OT"/>
          <w:sz w:val="18"/>
          <w:szCs w:val="18"/>
          <w:lang w:eastAsia="cs-CZ"/>
        </w:rPr>
        <w:softHyphen/>
        <w:t>dům. Rozvoj obnovitelných zdrojů energie může také vyžadovat nové investice do současných energetických systémů, jako například elektrických sítí a záložních systémů. Energetická politika vyžaduje rozvoj nejrůznějších zdrojů energie (diverzifi</w:t>
      </w:r>
      <w:r w:rsidRPr="005F2D9A">
        <w:rPr>
          <w:rFonts w:ascii="Nimbus CEZ OT" w:hAnsi="Nimbus CEZ OT"/>
          <w:sz w:val="18"/>
          <w:szCs w:val="18"/>
          <w:lang w:eastAsia="cs-CZ"/>
        </w:rPr>
        <w:softHyphen/>
        <w:t>kace zdrojů).</w:t>
      </w:r>
    </w:p>
    <w:p w:rsidR="005F2D9A" w:rsidRPr="005F2D9A" w:rsidRDefault="005F2D9A" w:rsidP="005F2D9A">
      <w:pPr>
        <w:autoSpaceDE w:val="0"/>
        <w:autoSpaceDN w:val="0"/>
        <w:adjustRightInd w:val="0"/>
        <w:spacing w:after="100" w:line="181" w:lineRule="atLeast"/>
        <w:jc w:val="both"/>
        <w:rPr>
          <w:rFonts w:ascii="Nimbus CEZ OT" w:hAnsi="Nimbus CEZ OT"/>
          <w:sz w:val="18"/>
          <w:szCs w:val="18"/>
          <w:lang w:eastAsia="cs-CZ"/>
        </w:rPr>
      </w:pPr>
      <w:r w:rsidRPr="005F2D9A">
        <w:rPr>
          <w:rFonts w:ascii="Nimbus CEZ OT" w:hAnsi="Nimbus CEZ OT"/>
          <w:sz w:val="18"/>
          <w:szCs w:val="18"/>
          <w:lang w:eastAsia="cs-CZ"/>
        </w:rPr>
        <w:t>A konečně, rozvoj diverzifikovanějšího a bezpečnějšího energetického systému včetně většího podílu obnovitelných zdrojů energie zůstává v současné době, obecně vzato, politikou vyšších nákladů. Je pravda, že velká hydroenergetika a tra</w:t>
      </w:r>
      <w:r w:rsidRPr="005F2D9A">
        <w:rPr>
          <w:rFonts w:ascii="Nimbus CEZ OT" w:hAnsi="Nimbus CEZ OT"/>
          <w:sz w:val="18"/>
          <w:szCs w:val="18"/>
          <w:lang w:eastAsia="cs-CZ"/>
        </w:rPr>
        <w:softHyphen/>
        <w:t>diční způsoby využití dřeva mohou konkurovat tradičním formám energie, a že větrná energie se blíží konkurenceschop</w:t>
      </w:r>
      <w:r w:rsidRPr="005F2D9A">
        <w:rPr>
          <w:rFonts w:ascii="Nimbus CEZ OT" w:hAnsi="Nimbus CEZ OT"/>
          <w:sz w:val="18"/>
          <w:szCs w:val="18"/>
          <w:lang w:eastAsia="cs-CZ"/>
        </w:rPr>
        <w:softHyphen/>
        <w:t>nosti v některých pobřežních oblastech s velkou průměrnou rychlostí větru. Nicméně mnohé formy obnovitelných zdrojů energie – například elektřina z biomasy a biopaliva – stojí nejméně dvakrát více než jejich tradiční protějšky, pokud je srov</w:t>
      </w:r>
      <w:r w:rsidRPr="005F2D9A">
        <w:rPr>
          <w:rFonts w:ascii="Nimbus CEZ OT" w:hAnsi="Nimbus CEZ OT"/>
          <w:sz w:val="18"/>
          <w:szCs w:val="18"/>
          <w:lang w:eastAsia="cs-CZ"/>
        </w:rPr>
        <w:softHyphen/>
        <w:t>náme jednotlivě a nebereme v úvahu vliv celkových nákladů energetického systému. Jiné, jako například fotoelektřina, jsou ještě dražší.</w:t>
      </w:r>
    </w:p>
    <w:p w:rsidR="005F2D9A" w:rsidRPr="005F2D9A" w:rsidRDefault="005F2D9A" w:rsidP="005F2D9A">
      <w:pPr>
        <w:autoSpaceDE w:val="0"/>
        <w:autoSpaceDN w:val="0"/>
        <w:adjustRightInd w:val="0"/>
        <w:spacing w:after="100" w:line="181" w:lineRule="atLeast"/>
        <w:jc w:val="both"/>
        <w:rPr>
          <w:rFonts w:ascii="Nimbus CEZ OT" w:hAnsi="Nimbus CEZ OT"/>
          <w:sz w:val="18"/>
          <w:szCs w:val="18"/>
          <w:lang w:eastAsia="cs-CZ"/>
        </w:rPr>
      </w:pPr>
      <w:r w:rsidRPr="005F2D9A">
        <w:rPr>
          <w:rFonts w:ascii="Nimbus CEZ OT" w:hAnsi="Nimbus CEZ OT"/>
          <w:sz w:val="18"/>
          <w:szCs w:val="18"/>
          <w:lang w:eastAsia="cs-CZ"/>
        </w:rPr>
        <w:t>Stále tedy přetrvávají určité překážky rozvoje obnovitelných zdrojů energie. I když nám současný stav technologického vývo</w:t>
      </w:r>
      <w:r w:rsidRPr="005F2D9A">
        <w:rPr>
          <w:rFonts w:ascii="Nimbus CEZ OT" w:hAnsi="Nimbus CEZ OT"/>
          <w:sz w:val="18"/>
          <w:szCs w:val="18"/>
          <w:lang w:eastAsia="cs-CZ"/>
        </w:rPr>
        <w:softHyphen/>
        <w:t>je brání představit si svět, ve kterém by tradiční zdroje energie byly úplně nahrazeny obnovitelnými zdroji energie, určitě si můžeme představit jejich nahrazování postupné.</w:t>
      </w:r>
    </w:p>
    <w:p w:rsidR="00A267B0" w:rsidRPr="00A267B0" w:rsidRDefault="005F2D9A" w:rsidP="005F2D9A">
      <w:pPr>
        <w:autoSpaceDE w:val="0"/>
        <w:autoSpaceDN w:val="0"/>
        <w:adjustRightInd w:val="0"/>
        <w:rPr>
          <w:rFonts w:ascii="Nimbus CEZ OT" w:hAnsi="Nimbus CEZ OT"/>
          <w:sz w:val="18"/>
          <w:szCs w:val="18"/>
        </w:rPr>
      </w:pPr>
      <w:r w:rsidRPr="005F2D9A">
        <w:rPr>
          <w:rFonts w:ascii="Nimbus CEZ OT" w:hAnsi="Nimbus CEZ OT"/>
          <w:sz w:val="18"/>
          <w:szCs w:val="18"/>
          <w:lang w:eastAsia="cs-CZ"/>
        </w:rPr>
        <w:t>Již nyní se objevují lepší analytické a řídicí nástroje, které by měly umožnit správně reagovat na tyto problémy a zásadní překážky. Tyto nástroje zahrnují dokonalejší kalkulační vzorce, které berou v úvahu vliv vyššího podílu obnovitelných zdrojů energie na celkové náklady energetického systému, dokonalé nástroje pro předpověď počasí je možné integrovat do moder</w:t>
      </w:r>
      <w:r w:rsidRPr="005F2D9A">
        <w:rPr>
          <w:rFonts w:ascii="Nimbus CEZ OT" w:hAnsi="Nimbus CEZ OT"/>
          <w:sz w:val="18"/>
          <w:szCs w:val="18"/>
          <w:lang w:eastAsia="cs-CZ"/>
        </w:rPr>
        <w:softHyphen/>
        <w:t>ních systémů řízení energií pro lepší sladění nabídky a poptávky. Pro deset nových členských států EU platí požadavky Směrnice 2001/77/ES o elektřině z obnovitelných zdrojů energie. Státní směrné cíle určující podíl elektřiny z</w:t>
      </w:r>
      <w:r>
        <w:rPr>
          <w:rFonts w:ascii="Nimbus CEZ OT" w:hAnsi="Nimbus CEZ OT"/>
          <w:sz w:val="18"/>
          <w:szCs w:val="18"/>
          <w:lang w:eastAsia="cs-CZ"/>
        </w:rPr>
        <w:t> </w:t>
      </w:r>
      <w:r w:rsidRPr="005F2D9A">
        <w:rPr>
          <w:rFonts w:ascii="Nimbus CEZ OT" w:hAnsi="Nimbus CEZ OT"/>
          <w:sz w:val="18"/>
          <w:szCs w:val="18"/>
          <w:lang w:eastAsia="cs-CZ"/>
        </w:rPr>
        <w:t>obnovitelných</w:t>
      </w:r>
      <w:r>
        <w:rPr>
          <w:rFonts w:ascii="Nimbus CEZ OT" w:hAnsi="Nimbus CEZ OT"/>
          <w:sz w:val="18"/>
          <w:szCs w:val="18"/>
          <w:lang w:eastAsia="cs-CZ"/>
        </w:rPr>
        <w:t xml:space="preserve"> </w:t>
      </w:r>
      <w:r w:rsidR="00A267B0" w:rsidRPr="00A267B0">
        <w:rPr>
          <w:rFonts w:ascii="Nimbus CEZ OT" w:hAnsi="Nimbus CEZ OT"/>
          <w:sz w:val="18"/>
          <w:szCs w:val="18"/>
        </w:rPr>
        <w:t>zdrojů energie v jednotlivých nových členských státech jsou stanoveny ve smlouvě o přistoupení. Celkem vzato to znamená, že kolektivní cíl pro evropskou pětadvacítku je dosáhnout 21% podíl elektřiny z obnovitelných zdrojů v roce 2010.</w:t>
      </w:r>
    </w:p>
    <w:p w:rsidR="00A267B0" w:rsidRPr="00A267B0" w:rsidRDefault="00A267B0" w:rsidP="00A267B0">
      <w:pPr>
        <w:autoSpaceDE w:val="0"/>
        <w:autoSpaceDN w:val="0"/>
        <w:adjustRightInd w:val="0"/>
        <w:spacing w:after="100" w:line="181" w:lineRule="atLeast"/>
        <w:jc w:val="both"/>
        <w:rPr>
          <w:rFonts w:ascii="Nimbus CEZ OT" w:hAnsi="Nimbus CEZ OT"/>
          <w:sz w:val="18"/>
          <w:szCs w:val="18"/>
        </w:rPr>
      </w:pPr>
      <w:r w:rsidRPr="00A267B0">
        <w:rPr>
          <w:rFonts w:ascii="Nimbus CEZ OT" w:hAnsi="Nimbus CEZ OT"/>
          <w:sz w:val="18"/>
          <w:szCs w:val="18"/>
        </w:rPr>
        <w:t>Dokument hovoří také o tom, že podpora obnovitelných zdrojů energie v rámci environmentální dimenze zapadá do filozofie Lisabonského procesu.</w:t>
      </w:r>
    </w:p>
    <w:p w:rsidR="00A267B0" w:rsidRPr="00A267B0" w:rsidRDefault="00A267B0" w:rsidP="00A267B0">
      <w:pPr>
        <w:autoSpaceDE w:val="0"/>
        <w:autoSpaceDN w:val="0"/>
        <w:adjustRightInd w:val="0"/>
        <w:spacing w:after="100" w:line="181" w:lineRule="atLeast"/>
        <w:jc w:val="both"/>
        <w:rPr>
          <w:rFonts w:ascii="Nimbus CEZ OT" w:hAnsi="Nimbus CEZ OT"/>
          <w:sz w:val="18"/>
          <w:szCs w:val="18"/>
        </w:rPr>
      </w:pPr>
      <w:r w:rsidRPr="00A267B0">
        <w:rPr>
          <w:rFonts w:ascii="Nimbus CEZ OT" w:hAnsi="Nimbus CEZ OT"/>
          <w:sz w:val="18"/>
          <w:szCs w:val="18"/>
        </w:rPr>
        <w:t>Evropská rada v Lisabonu v březnu 2000 deklarovala závěr, že “novým strategickým cílem pro další dekádu je stát se co nejvíce konkurenceschopní, s využitím dynamiky světové ekonomiky, se schopností udržitelného ekonomického růstu, s růstem pracovních příležitostí a větší sociální soudržností”.</w:t>
      </w:r>
    </w:p>
    <w:p w:rsidR="00A267B0" w:rsidRPr="00A267B0" w:rsidRDefault="00A267B0" w:rsidP="00A267B0">
      <w:pPr>
        <w:autoSpaceDE w:val="0"/>
        <w:autoSpaceDN w:val="0"/>
        <w:adjustRightInd w:val="0"/>
        <w:spacing w:before="240" w:after="160" w:line="221" w:lineRule="atLeast"/>
        <w:rPr>
          <w:rFonts w:ascii="Nimbus CEZ OT" w:hAnsi="Nimbus CEZ OT" w:cs="Nimbus CEZ OT"/>
          <w:sz w:val="22"/>
        </w:rPr>
      </w:pPr>
      <w:r w:rsidRPr="00A267B0">
        <w:rPr>
          <w:rFonts w:ascii="Nimbus CEZ OT" w:hAnsi="Nimbus CEZ OT" w:cs="Nimbus CEZ OT"/>
          <w:b/>
          <w:bCs/>
          <w:sz w:val="22"/>
        </w:rPr>
        <w:t xml:space="preserve">Závěry ze zprávy Komise č. </w:t>
      </w:r>
      <w:proofErr w:type="spellStart"/>
      <w:r w:rsidRPr="00A267B0">
        <w:rPr>
          <w:rFonts w:ascii="Nimbus CEZ OT" w:hAnsi="Nimbus CEZ OT" w:cs="Nimbus CEZ OT"/>
          <w:b/>
          <w:bCs/>
          <w:sz w:val="22"/>
        </w:rPr>
        <w:t>COM</w:t>
      </w:r>
      <w:proofErr w:type="spellEnd"/>
      <w:r w:rsidRPr="00A267B0">
        <w:rPr>
          <w:rFonts w:ascii="Nimbus CEZ OT" w:hAnsi="Nimbus CEZ OT" w:cs="Nimbus CEZ OT"/>
          <w:b/>
          <w:bCs/>
          <w:sz w:val="22"/>
        </w:rPr>
        <w:t xml:space="preserve"> </w:t>
      </w:r>
      <w:r w:rsidRPr="00A267B0">
        <w:rPr>
          <w:rFonts w:ascii="Nimbus CEZ OT" w:hAnsi="Nimbus CEZ OT" w:cs="Nimbus CEZ OT"/>
          <w:sz w:val="22"/>
        </w:rPr>
        <w:t>366</w:t>
      </w:r>
      <w:r w:rsidRPr="00A267B0">
        <w:rPr>
          <w:rFonts w:ascii="Nimbus CEZ OT" w:hAnsi="Nimbus CEZ OT" w:cs="Nimbus CEZ OT"/>
          <w:b/>
          <w:bCs/>
          <w:sz w:val="22"/>
        </w:rPr>
        <w:t>/</w:t>
      </w:r>
      <w:r w:rsidRPr="00A267B0">
        <w:rPr>
          <w:rFonts w:ascii="Nimbus CEZ OT" w:hAnsi="Nimbus CEZ OT" w:cs="Nimbus CEZ OT"/>
          <w:sz w:val="22"/>
        </w:rPr>
        <w:t>2</w:t>
      </w:r>
      <w:r w:rsidRPr="00A267B0">
        <w:rPr>
          <w:rFonts w:ascii="Nimbus CEZ OT" w:hAnsi="Nimbus CEZ OT" w:cs="Nimbus CEZ OT"/>
          <w:b/>
          <w:bCs/>
          <w:sz w:val="22"/>
        </w:rPr>
        <w:t>00</w:t>
      </w:r>
      <w:r w:rsidRPr="00A267B0">
        <w:rPr>
          <w:rFonts w:ascii="Nimbus CEZ OT" w:hAnsi="Nimbus CEZ OT" w:cs="Nimbus CEZ OT"/>
          <w:sz w:val="22"/>
        </w:rPr>
        <w:t>4</w:t>
      </w:r>
    </w:p>
    <w:p w:rsidR="00A267B0" w:rsidRPr="00A267B0" w:rsidRDefault="00A267B0" w:rsidP="00A267B0">
      <w:pPr>
        <w:autoSpaceDE w:val="0"/>
        <w:autoSpaceDN w:val="0"/>
        <w:adjustRightInd w:val="0"/>
        <w:spacing w:after="100" w:line="181" w:lineRule="atLeast"/>
        <w:jc w:val="both"/>
        <w:rPr>
          <w:rFonts w:ascii="Nimbus CEZ OT" w:hAnsi="Nimbus CEZ OT" w:cs="Nimbus CEZ OT"/>
          <w:sz w:val="18"/>
          <w:szCs w:val="18"/>
        </w:rPr>
      </w:pPr>
      <w:r w:rsidRPr="00A267B0">
        <w:rPr>
          <w:rFonts w:ascii="Nimbus CEZ OT" w:hAnsi="Nimbus CEZ OT" w:cs="Nimbus CEZ OT"/>
          <w:sz w:val="18"/>
          <w:szCs w:val="18"/>
        </w:rPr>
        <w:t>Obnovitelné zdroje energie představují nezanedbatelný potenciál. To je důležité v situaci, kdy má zásobování energií v EU své strukturální slabiny a geopolitické, sociální a environmentální nedostatky, zejména vzhledem k evropským závazkům uvedeným v Kjótském protokolu. Rozvíjení evropského potenciálu pro využití obnovitelných zdrojů energie přispěje k zabez</w:t>
      </w:r>
      <w:r w:rsidRPr="00A267B0">
        <w:rPr>
          <w:rFonts w:ascii="Nimbus CEZ OT" w:hAnsi="Nimbus CEZ OT" w:cs="Nimbus CEZ OT"/>
          <w:sz w:val="18"/>
          <w:szCs w:val="18"/>
        </w:rPr>
        <w:softHyphen/>
        <w:t>pečení dodávek energie, ke snížení dovozu paliv a závislosti na něm, snížení emisí skleníkových plynů, zlepšení ochrany životního prostředí, k tlaku na zlepšování energetické efektivity, vytváření pracovních míst a sjednocení úsilí při budování znalostní společnosti.</w:t>
      </w:r>
    </w:p>
    <w:p w:rsidR="00A267B0" w:rsidRPr="00A267B0" w:rsidRDefault="00A267B0" w:rsidP="00A267B0">
      <w:pPr>
        <w:autoSpaceDE w:val="0"/>
        <w:autoSpaceDN w:val="0"/>
        <w:adjustRightInd w:val="0"/>
        <w:spacing w:after="100" w:line="181" w:lineRule="atLeast"/>
        <w:jc w:val="both"/>
        <w:rPr>
          <w:rFonts w:ascii="Nimbus CEZ OT" w:hAnsi="Nimbus CEZ OT" w:cs="Nimbus CEZ OT"/>
          <w:sz w:val="18"/>
          <w:szCs w:val="18"/>
        </w:rPr>
      </w:pPr>
      <w:r w:rsidRPr="00A267B0">
        <w:rPr>
          <w:rFonts w:ascii="Nimbus CEZ OT" w:hAnsi="Nimbus CEZ OT" w:cs="Nimbus CEZ OT"/>
          <w:sz w:val="18"/>
          <w:szCs w:val="18"/>
        </w:rPr>
        <w:lastRenderedPageBreak/>
        <w:t>Všude na světě je vhodný čas pro lepší využití tohoto potenciálu s cílem snížení chudoby a zlepšení dostupnosti energie i pro ty nejchudší. Pokud jde o Evropskou unii, v mnoha členských státech je nezbytné podniknout další kroky k urychlení růstu využívání obnovitelných zdrojů energie a zajištění dosažení cílů Unie.</w:t>
      </w:r>
    </w:p>
    <w:p w:rsidR="00A267B0" w:rsidRPr="00A267B0" w:rsidRDefault="00A267B0" w:rsidP="00A267B0">
      <w:pPr>
        <w:autoSpaceDE w:val="0"/>
        <w:autoSpaceDN w:val="0"/>
        <w:adjustRightInd w:val="0"/>
        <w:spacing w:before="280" w:after="160" w:line="241" w:lineRule="atLeast"/>
        <w:rPr>
          <w:rFonts w:ascii="Nimbus CEZ OT Black" w:hAnsi="Nimbus CEZ OT Black" w:cs="Nimbus CEZ OT Black"/>
          <w:sz w:val="23"/>
          <w:szCs w:val="23"/>
        </w:rPr>
      </w:pPr>
      <w:r w:rsidRPr="00A267B0">
        <w:rPr>
          <w:rFonts w:ascii="Nimbus CEZ OT Black" w:hAnsi="Nimbus CEZ OT Black" w:cs="Nimbus CEZ OT Black"/>
          <w:b/>
          <w:bCs/>
          <w:sz w:val="23"/>
          <w:szCs w:val="23"/>
        </w:rPr>
        <w:t xml:space="preserve">3. 2. Sdělení Komise </w:t>
      </w:r>
      <w:proofErr w:type="spellStart"/>
      <w:proofErr w:type="gramStart"/>
      <w:r w:rsidRPr="00A267B0">
        <w:rPr>
          <w:rFonts w:ascii="Nimbus CEZ OT Black" w:hAnsi="Nimbus CEZ OT Black" w:cs="Nimbus CEZ OT Black"/>
          <w:b/>
          <w:bCs/>
          <w:sz w:val="23"/>
          <w:szCs w:val="23"/>
        </w:rPr>
        <w:t>COM</w:t>
      </w:r>
      <w:proofErr w:type="spellEnd"/>
      <w:r w:rsidRPr="00A267B0">
        <w:rPr>
          <w:rFonts w:ascii="Nimbus CEZ OT Black" w:hAnsi="Nimbus CEZ OT Black" w:cs="Nimbus CEZ OT Black"/>
          <w:b/>
          <w:bCs/>
          <w:sz w:val="23"/>
          <w:szCs w:val="23"/>
        </w:rPr>
        <w:t>(2005</w:t>
      </w:r>
      <w:proofErr w:type="gramEnd"/>
      <w:r w:rsidRPr="00A267B0">
        <w:rPr>
          <w:rFonts w:ascii="Nimbus CEZ OT Black" w:hAnsi="Nimbus CEZ OT Black" w:cs="Nimbus CEZ OT Black"/>
          <w:b/>
          <w:bCs/>
          <w:sz w:val="23"/>
          <w:szCs w:val="23"/>
        </w:rPr>
        <w:t>)627</w:t>
      </w:r>
    </w:p>
    <w:p w:rsidR="00A267B0" w:rsidRPr="00A267B0" w:rsidRDefault="00A267B0" w:rsidP="00A267B0">
      <w:pPr>
        <w:autoSpaceDE w:val="0"/>
        <w:autoSpaceDN w:val="0"/>
        <w:adjustRightInd w:val="0"/>
        <w:spacing w:after="100" w:line="181" w:lineRule="atLeast"/>
        <w:jc w:val="both"/>
        <w:rPr>
          <w:rFonts w:ascii="Nimbus CEZ OT" w:hAnsi="Nimbus CEZ OT" w:cs="Nimbus CEZ OT"/>
          <w:sz w:val="18"/>
          <w:szCs w:val="18"/>
        </w:rPr>
      </w:pPr>
      <w:r w:rsidRPr="00A267B0">
        <w:rPr>
          <w:rFonts w:ascii="Nimbus CEZ OT" w:hAnsi="Nimbus CEZ OT" w:cs="Nimbus CEZ OT"/>
          <w:sz w:val="18"/>
          <w:szCs w:val="18"/>
        </w:rPr>
        <w:t xml:space="preserve">V prosinci roku 2005 bylo zveřejněno sdělení Komise </w:t>
      </w:r>
      <w:proofErr w:type="spellStart"/>
      <w:proofErr w:type="gramStart"/>
      <w:r w:rsidRPr="00A267B0">
        <w:rPr>
          <w:rFonts w:ascii="Nimbus CEZ OT" w:hAnsi="Nimbus CEZ OT" w:cs="Nimbus CEZ OT"/>
          <w:sz w:val="18"/>
          <w:szCs w:val="18"/>
        </w:rPr>
        <w:t>COM</w:t>
      </w:r>
      <w:proofErr w:type="spellEnd"/>
      <w:r w:rsidRPr="00A267B0">
        <w:rPr>
          <w:rFonts w:ascii="Nimbus CEZ OT" w:hAnsi="Nimbus CEZ OT" w:cs="Nimbus CEZ OT"/>
          <w:sz w:val="18"/>
          <w:szCs w:val="18"/>
        </w:rPr>
        <w:t>(2005</w:t>
      </w:r>
      <w:proofErr w:type="gramEnd"/>
      <w:r w:rsidRPr="00A267B0">
        <w:rPr>
          <w:rFonts w:ascii="Nimbus CEZ OT" w:hAnsi="Nimbus CEZ OT" w:cs="Nimbus CEZ OT"/>
          <w:sz w:val="18"/>
          <w:szCs w:val="18"/>
        </w:rPr>
        <w:t>)627 „Podpora elektřiny z obnovitelných zdrojů energie“. Jedná se o materiál hodnotící pozici obnovitelných zdrojů v mezidobí povinných zpráv. O tomto materiálu pohovoříme podrobněji, protože v něm již je hodnocena i ČR a tudíž máme možnost porovnat naši pozici s ostatními členskými státy.</w:t>
      </w:r>
    </w:p>
    <w:p w:rsidR="00A267B0" w:rsidRPr="00A267B0" w:rsidRDefault="00A267B0" w:rsidP="00A267B0">
      <w:pPr>
        <w:autoSpaceDE w:val="0"/>
        <w:autoSpaceDN w:val="0"/>
        <w:adjustRightInd w:val="0"/>
        <w:spacing w:after="100" w:line="181" w:lineRule="atLeast"/>
        <w:jc w:val="both"/>
        <w:rPr>
          <w:rFonts w:ascii="Nimbus CEZ OT" w:hAnsi="Nimbus CEZ OT" w:cs="Nimbus CEZ OT"/>
          <w:sz w:val="18"/>
          <w:szCs w:val="18"/>
        </w:rPr>
      </w:pPr>
      <w:r w:rsidRPr="00A267B0">
        <w:rPr>
          <w:rFonts w:ascii="Nimbus CEZ OT" w:hAnsi="Nimbus CEZ OT" w:cs="Nimbus CEZ OT"/>
          <w:sz w:val="18"/>
          <w:szCs w:val="18"/>
        </w:rPr>
        <w:t>Preambule konstatuje, že uznávaný přínos zvyšování podílu obnovitelných zdrojů v rámci objemu elektrické energie v EU spočívá především v tom, že:</w:t>
      </w:r>
    </w:p>
    <w:p w:rsidR="00A267B0" w:rsidRPr="00A267B0" w:rsidRDefault="00A267B0" w:rsidP="00A267B0">
      <w:pPr>
        <w:autoSpaceDE w:val="0"/>
        <w:autoSpaceDN w:val="0"/>
        <w:adjustRightInd w:val="0"/>
        <w:spacing w:line="181" w:lineRule="atLeast"/>
        <w:ind w:left="300" w:hanging="200"/>
        <w:jc w:val="both"/>
        <w:rPr>
          <w:rFonts w:ascii="Nimbus CEZ OT" w:hAnsi="Nimbus CEZ OT" w:cs="Nimbus CEZ OT"/>
          <w:sz w:val="18"/>
          <w:szCs w:val="18"/>
        </w:rPr>
      </w:pPr>
      <w:r w:rsidRPr="00A267B0">
        <w:rPr>
          <w:rFonts w:ascii="Nimbus CEZ OT" w:hAnsi="Nimbus CEZ OT" w:cs="Nimbus CEZ OT"/>
          <w:sz w:val="18"/>
          <w:szCs w:val="18"/>
        </w:rPr>
        <w:t>• zásobování elektřinou je lépe zabezpečeno,</w:t>
      </w:r>
    </w:p>
    <w:p w:rsidR="00A267B0" w:rsidRPr="00A267B0" w:rsidRDefault="00A267B0" w:rsidP="00A267B0">
      <w:pPr>
        <w:autoSpaceDE w:val="0"/>
        <w:autoSpaceDN w:val="0"/>
        <w:adjustRightInd w:val="0"/>
        <w:spacing w:line="181" w:lineRule="atLeast"/>
        <w:ind w:left="300" w:hanging="200"/>
        <w:jc w:val="both"/>
        <w:rPr>
          <w:rFonts w:ascii="Nimbus CEZ OT" w:hAnsi="Nimbus CEZ OT" w:cs="Nimbus CEZ OT"/>
          <w:sz w:val="18"/>
          <w:szCs w:val="18"/>
        </w:rPr>
      </w:pPr>
      <w:r w:rsidRPr="00A267B0">
        <w:rPr>
          <w:rFonts w:ascii="Nimbus CEZ OT" w:hAnsi="Nimbus CEZ OT" w:cs="Nimbus CEZ OT"/>
          <w:sz w:val="18"/>
          <w:szCs w:val="18"/>
        </w:rPr>
        <w:t>• v průmyslových odvětvích v oblasti technologií pro obnovitelné zdroje energie má EU výhodu oproti konkurenci,</w:t>
      </w:r>
    </w:p>
    <w:p w:rsidR="00A267B0" w:rsidRPr="00A267B0" w:rsidRDefault="00A267B0" w:rsidP="00A267B0">
      <w:pPr>
        <w:autoSpaceDE w:val="0"/>
        <w:autoSpaceDN w:val="0"/>
        <w:adjustRightInd w:val="0"/>
        <w:spacing w:line="181" w:lineRule="atLeast"/>
        <w:ind w:left="300" w:hanging="200"/>
        <w:jc w:val="both"/>
        <w:rPr>
          <w:rFonts w:ascii="Nimbus CEZ OT" w:hAnsi="Nimbus CEZ OT" w:cs="Nimbus CEZ OT"/>
          <w:sz w:val="18"/>
          <w:szCs w:val="18"/>
        </w:rPr>
      </w:pPr>
      <w:r w:rsidRPr="00A267B0">
        <w:rPr>
          <w:rFonts w:ascii="Nimbus CEZ OT" w:hAnsi="Nimbus CEZ OT" w:cs="Nimbus CEZ OT"/>
          <w:sz w:val="18"/>
          <w:szCs w:val="18"/>
        </w:rPr>
        <w:t>• odvětví energetiky EU sníží emise skleníkových plynů,</w:t>
      </w:r>
    </w:p>
    <w:p w:rsidR="00A267B0" w:rsidRPr="00A267B0" w:rsidRDefault="00A267B0" w:rsidP="00A267B0">
      <w:pPr>
        <w:autoSpaceDE w:val="0"/>
        <w:autoSpaceDN w:val="0"/>
        <w:adjustRightInd w:val="0"/>
        <w:spacing w:line="181" w:lineRule="atLeast"/>
        <w:ind w:left="300" w:hanging="200"/>
        <w:jc w:val="both"/>
        <w:rPr>
          <w:rFonts w:ascii="Nimbus CEZ OT" w:hAnsi="Nimbus CEZ OT" w:cs="Nimbus CEZ OT"/>
          <w:sz w:val="18"/>
          <w:szCs w:val="18"/>
        </w:rPr>
      </w:pPr>
      <w:r w:rsidRPr="00A267B0">
        <w:rPr>
          <w:rFonts w:ascii="Nimbus CEZ OT" w:hAnsi="Nimbus CEZ OT" w:cs="Nimbus CEZ OT"/>
          <w:sz w:val="18"/>
          <w:szCs w:val="18"/>
        </w:rPr>
        <w:t>• v regionálním a místním měřítku dojde k snížení emisí znečišťujících látek.</w:t>
      </w:r>
    </w:p>
    <w:p w:rsidR="00A267B0" w:rsidRPr="00A267B0" w:rsidRDefault="00A267B0" w:rsidP="00A267B0">
      <w:pPr>
        <w:autoSpaceDE w:val="0"/>
        <w:autoSpaceDN w:val="0"/>
        <w:adjustRightInd w:val="0"/>
        <w:spacing w:before="120" w:after="100" w:line="181" w:lineRule="atLeast"/>
        <w:jc w:val="both"/>
        <w:rPr>
          <w:rFonts w:ascii="Nimbus CEZ OT" w:hAnsi="Nimbus CEZ OT" w:cs="Nimbus CEZ OT"/>
          <w:sz w:val="18"/>
          <w:szCs w:val="18"/>
        </w:rPr>
      </w:pPr>
      <w:r w:rsidRPr="00A267B0">
        <w:rPr>
          <w:rFonts w:ascii="Nimbus CEZ OT" w:hAnsi="Nimbus CEZ OT" w:cs="Nimbus CEZ OT"/>
          <w:sz w:val="18"/>
          <w:szCs w:val="18"/>
        </w:rPr>
        <w:t xml:space="preserve">To jsou hlavní </w:t>
      </w:r>
      <w:proofErr w:type="gramStart"/>
      <w:r w:rsidRPr="00A267B0">
        <w:rPr>
          <w:rFonts w:ascii="Nimbus CEZ OT" w:hAnsi="Nimbus CEZ OT" w:cs="Nimbus CEZ OT"/>
          <w:sz w:val="18"/>
          <w:szCs w:val="18"/>
        </w:rPr>
        <w:t>důvody proč</w:t>
      </w:r>
      <w:proofErr w:type="gramEnd"/>
      <w:r w:rsidRPr="00A267B0">
        <w:rPr>
          <w:rFonts w:ascii="Nimbus CEZ OT" w:hAnsi="Nimbus CEZ OT" w:cs="Nimbus CEZ OT"/>
          <w:sz w:val="18"/>
          <w:szCs w:val="18"/>
        </w:rPr>
        <w:t xml:space="preserve"> si Evropská unie dává za cíl, aby do roku 2010 pocházelo 21 % elektřiny z obnovitelných zdrojů. Tento cíl je stanoven ve Směrnici 2001/77/ES o podpoře elektřiny vyrobené z obnovitelných zdrojů energie na vnitřním trhu s elektřinou, která rovněž stanovuje cíle odlišené pro jednotlivé členské státy. Směrnice dále stanoví, že členské státy musejí poskytnout zařízením vyrábějícím energii z obnovitelných zdrojů lepší přístup do distribuční soustavy, zefektivnit a usnadnit povolovací řízení a zavést systém záruk původu.</w:t>
      </w:r>
    </w:p>
    <w:p w:rsidR="00A267B0" w:rsidRPr="00A267B0" w:rsidRDefault="00A267B0" w:rsidP="00A267B0">
      <w:pPr>
        <w:autoSpaceDE w:val="0"/>
        <w:autoSpaceDN w:val="0"/>
        <w:adjustRightInd w:val="0"/>
        <w:spacing w:after="100" w:line="181" w:lineRule="atLeast"/>
        <w:jc w:val="both"/>
        <w:rPr>
          <w:rFonts w:ascii="Nimbus CEZ OT" w:hAnsi="Nimbus CEZ OT" w:cs="Nimbus CEZ OT"/>
          <w:sz w:val="18"/>
          <w:szCs w:val="18"/>
        </w:rPr>
      </w:pPr>
      <w:r w:rsidRPr="00A267B0">
        <w:rPr>
          <w:rFonts w:ascii="Nimbus CEZ OT" w:hAnsi="Nimbus CEZ OT" w:cs="Nimbus CEZ OT"/>
          <w:sz w:val="18"/>
          <w:szCs w:val="18"/>
        </w:rPr>
        <w:t>To, že se pronikání ekologické elektřiny na trh s elektřinou dostává zvláštní veřejné podpory, má své opodstatnění, protože výše zmíněné přínosy se plně neodrážejí v čisté přidané hodnotě, kterou přinášejí výrobci v rámci hodnotového řetězce elektřiny získané z obnovitelných zdrojů (internalizace externalit).</w:t>
      </w:r>
    </w:p>
    <w:p w:rsidR="00A267B0" w:rsidRPr="00A267B0" w:rsidRDefault="00A267B0" w:rsidP="00A267B0">
      <w:pPr>
        <w:autoSpaceDE w:val="0"/>
        <w:autoSpaceDN w:val="0"/>
        <w:adjustRightInd w:val="0"/>
        <w:spacing w:after="100" w:line="181" w:lineRule="atLeast"/>
        <w:jc w:val="both"/>
        <w:rPr>
          <w:rFonts w:ascii="Nimbus CEZ OT" w:hAnsi="Nimbus CEZ OT" w:cs="Nimbus CEZ OT"/>
          <w:sz w:val="18"/>
          <w:szCs w:val="18"/>
        </w:rPr>
      </w:pPr>
      <w:r w:rsidRPr="00A267B0">
        <w:rPr>
          <w:rFonts w:ascii="Nimbus CEZ OT" w:hAnsi="Nimbus CEZ OT" w:cs="Nimbus CEZ OT"/>
          <w:sz w:val="18"/>
          <w:szCs w:val="18"/>
        </w:rPr>
        <w:t>Podle této Směrnice si členské státy jednotlivě stanovily cíle pro oblast elektřiny z obnovitelných zdrojů energie. V zájmu splnění těchto cílů si mohou zvolit, který systém podpory považují za nejlepší, a/nebo tento proces volby může pokračovat po dobu přechodného období alespoň sedmi let poté, co bude přijat nový předpisový rámec na úrovni EU. Směrnice uvádí, že nejpozději 27. října 2005 Komise předloží podrobně dokumentovanou zprávu o zkušenostech získaných při uplatňování a současné existenci různých systémů používaných v členských státech. Zpráva posoudí úspěch, včetně účinnosti nákladů, systémů podpory, které podporují výrobu elektřiny z obnovitelných zdrojů energie v souladu se státními směrnými cíli. Tento článek také uvádí, že zpráva může případně být doprovázena návrhem na rámec Společenství ve věci systému podpory.</w:t>
      </w:r>
    </w:p>
    <w:p w:rsidR="00A267B0" w:rsidRPr="00A267B0" w:rsidRDefault="00A267B0" w:rsidP="00A267B0">
      <w:pPr>
        <w:autoSpaceDE w:val="0"/>
        <w:autoSpaceDN w:val="0"/>
        <w:adjustRightInd w:val="0"/>
        <w:spacing w:after="100" w:line="181" w:lineRule="atLeast"/>
        <w:jc w:val="both"/>
        <w:rPr>
          <w:rFonts w:ascii="Nimbus CEZ OT" w:hAnsi="Nimbus CEZ OT" w:cs="Nimbus CEZ OT"/>
          <w:sz w:val="18"/>
          <w:szCs w:val="18"/>
        </w:rPr>
      </w:pPr>
      <w:r w:rsidRPr="00A267B0">
        <w:rPr>
          <w:rFonts w:ascii="Nimbus CEZ OT" w:hAnsi="Nimbus CEZ OT" w:cs="Nimbus CEZ OT"/>
          <w:sz w:val="18"/>
          <w:szCs w:val="18"/>
        </w:rPr>
        <w:t>Plán koordinace stávajících systémů spočívá na dvou pilířích: spolupráci mezi zeměmi a optimalizaci vnitrostátních progra</w:t>
      </w:r>
      <w:r w:rsidRPr="00A267B0">
        <w:rPr>
          <w:rFonts w:ascii="Nimbus CEZ OT" w:hAnsi="Nimbus CEZ OT" w:cs="Nimbus CEZ OT"/>
          <w:sz w:val="18"/>
          <w:szCs w:val="18"/>
        </w:rPr>
        <w:softHyphen/>
        <w:t>mů, které pravděpodobně povedou ke konvergenci systémů.</w:t>
      </w:r>
    </w:p>
    <w:p w:rsidR="00A267B0" w:rsidRPr="00A267B0" w:rsidRDefault="00A267B0" w:rsidP="00A267B0">
      <w:pPr>
        <w:autoSpaceDE w:val="0"/>
        <w:autoSpaceDN w:val="0"/>
        <w:adjustRightInd w:val="0"/>
        <w:spacing w:before="240" w:after="160" w:line="221" w:lineRule="atLeast"/>
        <w:rPr>
          <w:rFonts w:ascii="Nimbus CEZ OT" w:hAnsi="Nimbus CEZ OT" w:cs="Nimbus CEZ OT"/>
          <w:sz w:val="22"/>
        </w:rPr>
      </w:pPr>
      <w:r w:rsidRPr="00A267B0">
        <w:rPr>
          <w:rFonts w:ascii="Nimbus CEZ OT" w:hAnsi="Nimbus CEZ OT" w:cs="Nimbus CEZ OT"/>
          <w:sz w:val="18"/>
          <w:szCs w:val="18"/>
        </w:rPr>
        <w:t>3</w:t>
      </w:r>
      <w:r w:rsidRPr="00A267B0">
        <w:rPr>
          <w:rFonts w:ascii="Nimbus CEZ OT" w:hAnsi="Nimbus CEZ OT" w:cs="Nimbus CEZ OT"/>
          <w:b/>
          <w:bCs/>
          <w:sz w:val="22"/>
        </w:rPr>
        <w:t xml:space="preserve">. </w:t>
      </w:r>
      <w:r w:rsidRPr="00A267B0">
        <w:rPr>
          <w:rFonts w:ascii="Nimbus CEZ OT" w:hAnsi="Nimbus CEZ OT" w:cs="Nimbus CEZ OT"/>
          <w:sz w:val="22"/>
        </w:rPr>
        <w:t>2</w:t>
      </w:r>
      <w:r w:rsidRPr="00A267B0">
        <w:rPr>
          <w:rFonts w:ascii="Nimbus CEZ OT" w:hAnsi="Nimbus CEZ OT" w:cs="Nimbus CEZ OT"/>
          <w:b/>
          <w:bCs/>
          <w:sz w:val="22"/>
        </w:rPr>
        <w:t>. 1. Posouzení stávajících systémů podpory</w:t>
      </w:r>
    </w:p>
    <w:p w:rsidR="00A267B0" w:rsidRPr="00A267B0" w:rsidRDefault="00A267B0" w:rsidP="00A267B0">
      <w:pPr>
        <w:autoSpaceDE w:val="0"/>
        <w:autoSpaceDN w:val="0"/>
        <w:adjustRightInd w:val="0"/>
        <w:spacing w:after="100" w:line="181" w:lineRule="atLeast"/>
        <w:jc w:val="both"/>
        <w:rPr>
          <w:rFonts w:ascii="Nimbus CEZ OT" w:hAnsi="Nimbus CEZ OT" w:cs="Nimbus CEZ OT"/>
          <w:sz w:val="18"/>
          <w:szCs w:val="18"/>
        </w:rPr>
      </w:pPr>
      <w:r w:rsidRPr="00A267B0">
        <w:rPr>
          <w:rFonts w:ascii="Nimbus CEZ OT" w:hAnsi="Nimbus CEZ OT" w:cs="Nimbus CEZ OT"/>
          <w:sz w:val="18"/>
          <w:szCs w:val="18"/>
        </w:rPr>
        <w:t>V EU se používá několik podpůrných schémat, jejichž charakteristika je uvedena níže.</w:t>
      </w:r>
    </w:p>
    <w:p w:rsidR="00A267B0" w:rsidRPr="00A267B0" w:rsidRDefault="00A267B0" w:rsidP="00D41B61">
      <w:pPr>
        <w:rPr>
          <w:rFonts w:ascii="Nimbus CEZ OT" w:hAnsi="Nimbus CEZ OT"/>
          <w:sz w:val="18"/>
          <w:szCs w:val="18"/>
        </w:rPr>
      </w:pPr>
      <w:r w:rsidRPr="00A267B0">
        <w:rPr>
          <w:rFonts w:ascii="Nimbus CEZ OT" w:hAnsi="Nimbus CEZ OT" w:cs="Nimbus CEZ OT"/>
          <w:b/>
          <w:bCs/>
          <w:sz w:val="18"/>
          <w:szCs w:val="18"/>
        </w:rPr>
        <w:t>Výkupní ceny (</w:t>
      </w:r>
      <w:proofErr w:type="spellStart"/>
      <w:r w:rsidRPr="00A267B0">
        <w:rPr>
          <w:rFonts w:ascii="Nimbus CEZ OT" w:hAnsi="Nimbus CEZ OT" w:cs="Nimbus CEZ OT"/>
          <w:b/>
          <w:bCs/>
          <w:sz w:val="18"/>
          <w:szCs w:val="18"/>
        </w:rPr>
        <w:t>feed</w:t>
      </w:r>
      <w:proofErr w:type="spellEnd"/>
      <w:r w:rsidRPr="00A267B0">
        <w:rPr>
          <w:rFonts w:ascii="Nimbus CEZ OT" w:hAnsi="Nimbus CEZ OT" w:cs="Nimbus CEZ OT"/>
          <w:b/>
          <w:bCs/>
          <w:sz w:val="18"/>
          <w:szCs w:val="18"/>
        </w:rPr>
        <w:t xml:space="preserve">-in </w:t>
      </w:r>
      <w:proofErr w:type="spellStart"/>
      <w:r w:rsidRPr="00A267B0">
        <w:rPr>
          <w:rFonts w:ascii="Nimbus CEZ OT" w:hAnsi="Nimbus CEZ OT" w:cs="Nimbus CEZ OT"/>
          <w:b/>
          <w:bCs/>
          <w:sz w:val="18"/>
          <w:szCs w:val="18"/>
        </w:rPr>
        <w:t>tariffs</w:t>
      </w:r>
      <w:proofErr w:type="spellEnd"/>
      <w:r w:rsidRPr="00A267B0">
        <w:rPr>
          <w:rFonts w:ascii="Nimbus CEZ OT" w:hAnsi="Nimbus CEZ OT" w:cs="Nimbus CEZ OT"/>
          <w:b/>
          <w:bCs/>
          <w:sz w:val="18"/>
          <w:szCs w:val="18"/>
        </w:rPr>
        <w:t xml:space="preserve">) </w:t>
      </w:r>
      <w:r w:rsidRPr="00A267B0">
        <w:rPr>
          <w:rFonts w:ascii="Nimbus CEZ OT" w:hAnsi="Nimbus CEZ OT" w:cs="Nimbus CEZ OT"/>
          <w:sz w:val="18"/>
          <w:szCs w:val="18"/>
        </w:rPr>
        <w:t xml:space="preserve">existují ve většině členských států. Tyto systémy jsou charakterizovány specifickou cenou, platnou po dobu několika let. Tato výkupní cena musí být placena tuzemským výrobcům zelené elektřiny </w:t>
      </w:r>
      <w:proofErr w:type="spellStart"/>
      <w:r w:rsidRPr="00A267B0">
        <w:rPr>
          <w:rFonts w:ascii="Nimbus CEZ OT" w:hAnsi="Nimbus CEZ OT" w:cs="Nimbus CEZ OT"/>
          <w:sz w:val="18"/>
          <w:szCs w:val="18"/>
        </w:rPr>
        <w:t>elektroenerge</w:t>
      </w:r>
      <w:r w:rsidRPr="00A267B0">
        <w:rPr>
          <w:rFonts w:ascii="Nimbus CEZ OT" w:hAnsi="Nimbus CEZ OT" w:cs="Nimbus CEZ OT"/>
          <w:sz w:val="18"/>
          <w:szCs w:val="18"/>
        </w:rPr>
        <w:softHyphen/>
        <w:t>tickými</w:t>
      </w:r>
      <w:proofErr w:type="spellEnd"/>
      <w:r w:rsidRPr="00A267B0">
        <w:rPr>
          <w:rFonts w:ascii="Nimbus CEZ OT" w:hAnsi="Nimbus CEZ OT" w:cs="Nimbus CEZ OT"/>
          <w:sz w:val="18"/>
          <w:szCs w:val="18"/>
        </w:rPr>
        <w:t xml:space="preserve"> společnostmi, obvykle distributory. Pevné výkupní ceny jsou většinou svázány s povinností výkupu této elektřiny. Vícenáklady tohoto systému jsou placeny obchodníky z příplatku k ceně elektřiny pro konečné spotřebitele. Tato schémata mají výhodu zejména pro investory do obnovitelných zdrojů, protože jim dávají určité záruky, spočívající v povinném výkupu</w:t>
      </w:r>
      <w:r w:rsidR="00D41B61">
        <w:rPr>
          <w:rFonts w:ascii="Nimbus CEZ OT" w:hAnsi="Nimbus CEZ OT" w:cs="Nimbus CEZ OT"/>
          <w:sz w:val="18"/>
          <w:szCs w:val="18"/>
        </w:rPr>
        <w:t xml:space="preserve"> </w:t>
      </w:r>
      <w:r w:rsidRPr="00A267B0">
        <w:rPr>
          <w:rFonts w:ascii="Nimbus CEZ OT" w:hAnsi="Nimbus CEZ OT"/>
          <w:sz w:val="18"/>
          <w:szCs w:val="18"/>
        </w:rPr>
        <w:t>elektřiny z těchto zdrojů za zaručenou cenu po stanovenou dobu. Na druhé straně je obtížné sladit tento systém na evropské úrovni. Variantou schématu těchto výkupních cen je systém zelených bonusů používaný v ČR, Dánsku a Španělsku. V tomto systému regulátor (nebo vláda) nastaví za vyrobenou elektřinu z obnovitelných zdrojů fixní prémii nebo environmentální bonus placený k normální tržní ceně elektřiny.</w:t>
      </w:r>
    </w:p>
    <w:p w:rsidR="00A267B0" w:rsidRPr="00A267B0" w:rsidRDefault="00A267B0" w:rsidP="00A267B0">
      <w:pPr>
        <w:autoSpaceDE w:val="0"/>
        <w:autoSpaceDN w:val="0"/>
        <w:adjustRightInd w:val="0"/>
        <w:spacing w:after="100" w:line="181" w:lineRule="atLeast"/>
        <w:jc w:val="both"/>
        <w:rPr>
          <w:rFonts w:ascii="Nimbus CEZ OT" w:hAnsi="Nimbus CEZ OT" w:cs="Nimbus CEZ OT"/>
          <w:sz w:val="18"/>
          <w:szCs w:val="18"/>
        </w:rPr>
      </w:pPr>
      <w:r w:rsidRPr="00A267B0">
        <w:rPr>
          <w:rFonts w:ascii="Nimbus CEZ OT" w:hAnsi="Nimbus CEZ OT" w:cs="Nimbus CEZ OT"/>
          <w:b/>
          <w:bCs/>
          <w:sz w:val="18"/>
          <w:szCs w:val="18"/>
        </w:rPr>
        <w:t xml:space="preserve">Zelené certifikáty </w:t>
      </w:r>
      <w:r w:rsidRPr="00A267B0">
        <w:rPr>
          <w:rFonts w:ascii="Nimbus CEZ OT" w:hAnsi="Nimbus CEZ OT" w:cs="Nimbus CEZ OT"/>
          <w:sz w:val="18"/>
          <w:szCs w:val="18"/>
        </w:rPr>
        <w:t>jsou systémem v současnosti používaným ve Švédsku, Itálii, Spojeném království a Belgii. Elektřina vyro</w:t>
      </w:r>
      <w:r w:rsidRPr="00A267B0">
        <w:rPr>
          <w:rFonts w:ascii="Nimbus CEZ OT" w:hAnsi="Nimbus CEZ OT" w:cs="Nimbus CEZ OT"/>
          <w:sz w:val="18"/>
          <w:szCs w:val="18"/>
        </w:rPr>
        <w:softHyphen/>
        <w:t xml:space="preserve">bená z obnovitelných zdrojů je prodána </w:t>
      </w:r>
      <w:proofErr w:type="gramStart"/>
      <w:r w:rsidRPr="00A267B0">
        <w:rPr>
          <w:rFonts w:ascii="Nimbus CEZ OT" w:hAnsi="Nimbus CEZ OT" w:cs="Nimbus CEZ OT"/>
          <w:sz w:val="18"/>
          <w:szCs w:val="18"/>
        </w:rPr>
        <w:t>ze</w:t>
      </w:r>
      <w:proofErr w:type="gramEnd"/>
      <w:r w:rsidRPr="00A267B0">
        <w:rPr>
          <w:rFonts w:ascii="Nimbus CEZ OT" w:hAnsi="Nimbus CEZ OT" w:cs="Nimbus CEZ OT"/>
          <w:sz w:val="18"/>
          <w:szCs w:val="18"/>
        </w:rPr>
        <w:t xml:space="preserve"> tržní ceny silové elektřiny. Za účelem financování vícenákladů vyráběné zelené elektřiny a pro zajištění, aby požadovaná zelená elektřina byla vyrobena, všichni spotřebitelé (nebo v některých zemích producenti) jsou zavázáni koupit/vygenerovat jisté množství zelených certifikátů odpovídající požadované výrobě elektřiny z obnovitelných zdrojů. Množství požadovaných bonusů je dáno požadovaným objemem výroby z obnovitelných zdrojů, které je stanoveno nejčastěji vládní direktivou. K dispozici je množství certifikátů, odpovídající vyrobené elektřině z obnovitel</w:t>
      </w:r>
      <w:r w:rsidRPr="00A267B0">
        <w:rPr>
          <w:rFonts w:ascii="Nimbus CEZ OT" w:hAnsi="Nimbus CEZ OT" w:cs="Nimbus CEZ OT"/>
          <w:sz w:val="18"/>
          <w:szCs w:val="18"/>
        </w:rPr>
        <w:softHyphen/>
        <w:t>ných zdrojů. Důležitým instrumentem jsou penalizační platby za nesplnění požadované kvóty. Takto získané prostředky jsou využívány pro podporu obnovitelných zdrojů, nebo jdou do státního rozpočtu. Se zelenými certifikáty se normálně obcho</w:t>
      </w:r>
      <w:r w:rsidRPr="00A267B0">
        <w:rPr>
          <w:rFonts w:ascii="Nimbus CEZ OT" w:hAnsi="Nimbus CEZ OT" w:cs="Nimbus CEZ OT"/>
          <w:sz w:val="18"/>
          <w:szCs w:val="18"/>
        </w:rPr>
        <w:softHyphen/>
        <w:t>duje, což dává tomuto systému tržní charakter. Jestliže systém dobře funguje, zajišťuje optimální hodnotu realizovaných investic a je relativně přesným nástrojem pro naplnění předurčené kvóty podílu elektřiny z obnovitelných zdrojů na hrubé spotřebě elektřiny. Tento systém je pro investory rizikovější než ostatní podpůrné systémy, ale na druhou stranu nemá problé</w:t>
      </w:r>
      <w:r w:rsidRPr="00A267B0">
        <w:rPr>
          <w:rFonts w:ascii="Nimbus CEZ OT" w:hAnsi="Nimbus CEZ OT" w:cs="Nimbus CEZ OT"/>
          <w:sz w:val="18"/>
          <w:szCs w:val="18"/>
        </w:rPr>
        <w:softHyphen/>
        <w:t>my v mezinárodním kontextu. Zelené bonusy nejsou příhodné pro drahé technologie (</w:t>
      </w:r>
      <w:proofErr w:type="spellStart"/>
      <w:r w:rsidRPr="00A267B0">
        <w:rPr>
          <w:rFonts w:ascii="Nimbus CEZ OT" w:hAnsi="Nimbus CEZ OT" w:cs="Nimbus CEZ OT"/>
          <w:sz w:val="18"/>
          <w:szCs w:val="18"/>
        </w:rPr>
        <w:t>fotovoltaika</w:t>
      </w:r>
      <w:proofErr w:type="spellEnd"/>
      <w:r w:rsidRPr="00A267B0">
        <w:rPr>
          <w:rFonts w:ascii="Nimbus CEZ OT" w:hAnsi="Nimbus CEZ OT" w:cs="Nimbus CEZ OT"/>
          <w:sz w:val="18"/>
          <w:szCs w:val="18"/>
        </w:rPr>
        <w:t xml:space="preserve">). </w:t>
      </w:r>
      <w:r w:rsidRPr="00A267B0">
        <w:rPr>
          <w:rFonts w:ascii="Nimbus CEZ OT" w:hAnsi="Nimbus CEZ OT" w:cs="Nimbus CEZ OT"/>
          <w:sz w:val="18"/>
          <w:szCs w:val="18"/>
        </w:rPr>
        <w:lastRenderedPageBreak/>
        <w:t xml:space="preserve">Tuto nectnost měl vyřešit systém předkládaný českou vládou do Sněmovny v roce 2003. Princip byl v tom, že zelené certifikáty z různých zdrojů měly odlišnou váhu a tudíž i hodnotu odpovídající vyrobené </w:t>
      </w:r>
      <w:proofErr w:type="spellStart"/>
      <w:r w:rsidRPr="00A267B0">
        <w:rPr>
          <w:rFonts w:ascii="Nimbus CEZ OT" w:hAnsi="Nimbus CEZ OT" w:cs="Nimbus CEZ OT"/>
          <w:sz w:val="18"/>
          <w:szCs w:val="18"/>
        </w:rPr>
        <w:t>MWh</w:t>
      </w:r>
      <w:proofErr w:type="spellEnd"/>
      <w:r w:rsidRPr="00A267B0">
        <w:rPr>
          <w:rFonts w:ascii="Nimbus CEZ OT" w:hAnsi="Nimbus CEZ OT" w:cs="Nimbus CEZ OT"/>
          <w:sz w:val="18"/>
          <w:szCs w:val="18"/>
        </w:rPr>
        <w:t>.</w:t>
      </w:r>
    </w:p>
    <w:p w:rsidR="00A267B0" w:rsidRPr="00A267B0" w:rsidRDefault="00A267B0" w:rsidP="00A267B0">
      <w:pPr>
        <w:autoSpaceDE w:val="0"/>
        <w:autoSpaceDN w:val="0"/>
        <w:adjustRightInd w:val="0"/>
        <w:spacing w:after="100" w:line="181" w:lineRule="atLeast"/>
        <w:jc w:val="both"/>
        <w:rPr>
          <w:rFonts w:ascii="Nimbus CEZ OT" w:hAnsi="Nimbus CEZ OT" w:cs="Nimbus CEZ OT"/>
          <w:sz w:val="18"/>
          <w:szCs w:val="18"/>
        </w:rPr>
      </w:pPr>
      <w:r w:rsidRPr="00A267B0">
        <w:rPr>
          <w:rFonts w:ascii="Nimbus CEZ OT" w:hAnsi="Nimbus CEZ OT" w:cs="Nimbus CEZ OT"/>
          <w:b/>
          <w:bCs/>
          <w:sz w:val="18"/>
          <w:szCs w:val="18"/>
        </w:rPr>
        <w:t>Tendrové systémy (</w:t>
      </w:r>
      <w:proofErr w:type="spellStart"/>
      <w:r w:rsidRPr="00A267B0">
        <w:rPr>
          <w:rFonts w:ascii="Nimbus CEZ OT" w:hAnsi="Nimbus CEZ OT" w:cs="Nimbus CEZ OT"/>
          <w:b/>
          <w:bCs/>
          <w:sz w:val="18"/>
          <w:szCs w:val="18"/>
        </w:rPr>
        <w:t>tendering</w:t>
      </w:r>
      <w:proofErr w:type="spellEnd"/>
      <w:r w:rsidRPr="00A267B0">
        <w:rPr>
          <w:rFonts w:ascii="Nimbus CEZ OT" w:hAnsi="Nimbus CEZ OT" w:cs="Nimbus CEZ OT"/>
          <w:b/>
          <w:bCs/>
          <w:sz w:val="18"/>
          <w:szCs w:val="18"/>
        </w:rPr>
        <w:t xml:space="preserve"> </w:t>
      </w:r>
      <w:proofErr w:type="spellStart"/>
      <w:r w:rsidRPr="00A267B0">
        <w:rPr>
          <w:rFonts w:ascii="Nimbus CEZ OT" w:hAnsi="Nimbus CEZ OT" w:cs="Nimbus CEZ OT"/>
          <w:b/>
          <w:bCs/>
          <w:sz w:val="18"/>
          <w:szCs w:val="18"/>
        </w:rPr>
        <w:t>procedures</w:t>
      </w:r>
      <w:proofErr w:type="spellEnd"/>
      <w:r w:rsidRPr="00A267B0">
        <w:rPr>
          <w:rFonts w:ascii="Nimbus CEZ OT" w:hAnsi="Nimbus CEZ OT" w:cs="Nimbus CEZ OT"/>
          <w:b/>
          <w:bCs/>
          <w:sz w:val="18"/>
          <w:szCs w:val="18"/>
        </w:rPr>
        <w:t xml:space="preserve">) </w:t>
      </w:r>
      <w:r w:rsidRPr="00A267B0">
        <w:rPr>
          <w:rFonts w:ascii="Nimbus CEZ OT" w:hAnsi="Nimbus CEZ OT" w:cs="Nimbus CEZ OT"/>
          <w:sz w:val="18"/>
          <w:szCs w:val="18"/>
        </w:rPr>
        <w:t>jsou praktikovány v Irsku a částečně ve Francii. Spojené království od tohoto systému odstoupilo. Nabídkový systém spočívá v tom, že stát vypíše požadavek na určitý objem výkonu (výroby elektřiny) ze stanovených obnovitelných zdrojů. Zájemci podávají nabídky a s těmi, kteří vyhrají, jsou uzavřeny dlouhodobé smlouvy na odběr za cenu, která vzešla z výběrového řízení. Dá se hovořit o tržním systému, u kterého se však ukázalo, že nabízející často předkládají ceny, za které pak nejsou schopni investici realizovat.</w:t>
      </w:r>
    </w:p>
    <w:p w:rsidR="00A267B0" w:rsidRPr="00A267B0" w:rsidRDefault="00A267B0" w:rsidP="00A267B0">
      <w:pPr>
        <w:autoSpaceDE w:val="0"/>
        <w:autoSpaceDN w:val="0"/>
        <w:adjustRightInd w:val="0"/>
        <w:spacing w:after="100" w:line="181" w:lineRule="atLeast"/>
        <w:jc w:val="both"/>
        <w:rPr>
          <w:rFonts w:ascii="Nimbus CEZ OT" w:hAnsi="Nimbus CEZ OT" w:cs="Nimbus CEZ OT"/>
          <w:sz w:val="18"/>
          <w:szCs w:val="18"/>
        </w:rPr>
      </w:pPr>
      <w:r w:rsidRPr="00A267B0">
        <w:rPr>
          <w:rFonts w:ascii="Nimbus CEZ OT" w:hAnsi="Nimbus CEZ OT" w:cs="Nimbus CEZ OT"/>
          <w:sz w:val="18"/>
          <w:szCs w:val="18"/>
        </w:rPr>
        <w:t xml:space="preserve">Významným systémem jsou </w:t>
      </w:r>
      <w:r w:rsidRPr="00A267B0">
        <w:rPr>
          <w:rFonts w:ascii="Nimbus CEZ OT" w:hAnsi="Nimbus CEZ OT" w:cs="Nimbus CEZ OT"/>
          <w:b/>
          <w:bCs/>
          <w:sz w:val="18"/>
          <w:szCs w:val="18"/>
        </w:rPr>
        <w:t>investiční pobídky</w:t>
      </w:r>
      <w:r w:rsidRPr="00A267B0">
        <w:rPr>
          <w:rFonts w:ascii="Nimbus CEZ OT" w:hAnsi="Nimbus CEZ OT" w:cs="Nimbus CEZ OT"/>
          <w:sz w:val="18"/>
          <w:szCs w:val="18"/>
        </w:rPr>
        <w:t>, které jsou praktikovány v mnoha zemích, zejména jako doplňkové. Mohou mít různou formu, nejčastěji se vyskytují jako dotace anebo jako měkké úvěry dotované státem.</w:t>
      </w:r>
    </w:p>
    <w:p w:rsidR="00A267B0" w:rsidRPr="00A267B0" w:rsidRDefault="00A267B0" w:rsidP="00A267B0">
      <w:pPr>
        <w:autoSpaceDE w:val="0"/>
        <w:autoSpaceDN w:val="0"/>
        <w:adjustRightInd w:val="0"/>
        <w:spacing w:after="100" w:line="181" w:lineRule="atLeast"/>
        <w:jc w:val="both"/>
        <w:rPr>
          <w:rFonts w:ascii="Nimbus CEZ OT" w:hAnsi="Nimbus CEZ OT" w:cs="Nimbus CEZ OT"/>
          <w:sz w:val="18"/>
          <w:szCs w:val="18"/>
        </w:rPr>
      </w:pPr>
      <w:r w:rsidRPr="00A267B0">
        <w:rPr>
          <w:rFonts w:ascii="Nimbus CEZ OT" w:hAnsi="Nimbus CEZ OT" w:cs="Nimbus CEZ OT"/>
          <w:b/>
          <w:bCs/>
          <w:sz w:val="18"/>
          <w:szCs w:val="18"/>
        </w:rPr>
        <w:t xml:space="preserve">Systémy založené na daňových stimulech </w:t>
      </w:r>
      <w:r w:rsidRPr="00A267B0">
        <w:rPr>
          <w:rFonts w:ascii="Nimbus CEZ OT" w:hAnsi="Nimbus CEZ OT" w:cs="Nimbus CEZ OT"/>
          <w:sz w:val="18"/>
          <w:szCs w:val="18"/>
        </w:rPr>
        <w:t xml:space="preserve">jsou aplikované zejména na Maltě a ve Finsku. O tomto systému se hovoří zejména jako o politickém nástroji. Nejinak je tomu i v ČR, kde použití této podpory je relativně bezvýznamné. </w:t>
      </w:r>
    </w:p>
    <w:p w:rsidR="00A267B0" w:rsidRDefault="00A267B0" w:rsidP="00A267B0">
      <w:pPr>
        <w:rPr>
          <w:rFonts w:ascii="Nimbus CEZ OT" w:hAnsi="Nimbus CEZ OT" w:cs="Nimbus CEZ OT"/>
          <w:sz w:val="18"/>
          <w:szCs w:val="18"/>
        </w:rPr>
      </w:pPr>
      <w:r w:rsidRPr="00A267B0">
        <w:rPr>
          <w:rFonts w:ascii="Nimbus CEZ OT" w:hAnsi="Nimbus CEZ OT" w:cs="Nimbus CEZ OT"/>
          <w:sz w:val="18"/>
          <w:szCs w:val="18"/>
        </w:rPr>
        <w:t>Uvedená kategorizace do výše uvedených skupin je zjednodušenou prezentací podpor výroby elektřiny z obnovitelných zdrojů. Uvedené systémy jsou často kombinovány, což platí i pro ČR.</w:t>
      </w:r>
    </w:p>
    <w:p w:rsidR="00A267B0" w:rsidRPr="00A267B0" w:rsidRDefault="00A267B0" w:rsidP="00A267B0">
      <w:pPr>
        <w:autoSpaceDE w:val="0"/>
        <w:autoSpaceDN w:val="0"/>
        <w:adjustRightInd w:val="0"/>
        <w:rPr>
          <w:rFonts w:ascii="Nimbus CEZ OT" w:hAnsi="Nimbus CEZ OT" w:cs="Nimbus CEZ OT"/>
          <w:color w:val="000000"/>
          <w:szCs w:val="24"/>
        </w:rPr>
      </w:pPr>
    </w:p>
    <w:p w:rsidR="004E40A4" w:rsidRPr="00A267B0" w:rsidRDefault="004E40A4" w:rsidP="00A267B0">
      <w:pPr>
        <w:tabs>
          <w:tab w:val="left" w:pos="3192"/>
          <w:tab w:val="left" w:pos="6384"/>
        </w:tabs>
        <w:autoSpaceDE w:val="0"/>
        <w:autoSpaceDN w:val="0"/>
        <w:adjustRightInd w:val="0"/>
        <w:spacing w:line="161" w:lineRule="atLeast"/>
        <w:rPr>
          <w:rFonts w:ascii="Nimbus CEZ OT" w:hAnsi="Nimbus CEZ OT" w:cs="Nimbus CEZ OT"/>
          <w:color w:val="000000"/>
          <w:sz w:val="16"/>
          <w:szCs w:val="16"/>
        </w:rPr>
      </w:pPr>
      <w:r w:rsidRPr="00A267B0">
        <w:rPr>
          <w:rFonts w:ascii="Nimbus CEZ OT" w:hAnsi="Nimbus CEZ OT" w:cs="Nimbus CEZ OT"/>
          <w:b/>
          <w:bCs/>
          <w:color w:val="000000"/>
          <w:sz w:val="16"/>
          <w:szCs w:val="16"/>
        </w:rPr>
        <w:t>Belgie</w:t>
      </w:r>
      <w:r w:rsidRPr="00A267B0">
        <w:rPr>
          <w:rFonts w:ascii="Nimbus CEZ OT" w:hAnsi="Nimbus CEZ OT" w:cs="Nimbus CEZ OT"/>
          <w:color w:val="000000"/>
          <w:sz w:val="16"/>
          <w:szCs w:val="16"/>
        </w:rPr>
        <w:tab/>
        <w:t>Zelené certifikáty v kombi</w:t>
      </w:r>
      <w:r w:rsidRPr="00A267B0">
        <w:rPr>
          <w:rFonts w:ascii="Nimbus CEZ OT" w:hAnsi="Nimbus CEZ OT" w:cs="Nimbus CEZ OT"/>
          <w:color w:val="000000"/>
          <w:sz w:val="16"/>
          <w:szCs w:val="16"/>
        </w:rPr>
        <w:softHyphen/>
        <w:t>naci s minimálními výkup</w:t>
      </w:r>
      <w:r w:rsidRPr="00A267B0">
        <w:rPr>
          <w:rFonts w:ascii="Nimbus CEZ OT" w:hAnsi="Nimbus CEZ OT" w:cs="Nimbus CEZ OT"/>
          <w:color w:val="000000"/>
          <w:sz w:val="16"/>
          <w:szCs w:val="16"/>
        </w:rPr>
        <w:softHyphen/>
        <w:t>ními cenami.</w:t>
      </w:r>
      <w:r w:rsidRPr="00A267B0">
        <w:rPr>
          <w:rFonts w:ascii="Nimbus CEZ OT" w:hAnsi="Nimbus CEZ OT" w:cs="Nimbus CEZ OT"/>
          <w:color w:val="000000"/>
          <w:sz w:val="16"/>
          <w:szCs w:val="16"/>
        </w:rPr>
        <w:tab/>
        <w:t>Federální vláda stanovila minimální výkupní ceny. Flandry a Valonsko používají zelené certifikáty se závazkem na obchodnících s elektřinou. V Bruselu žádné podpůrné sché</w:t>
      </w:r>
      <w:r w:rsidRPr="00A267B0">
        <w:rPr>
          <w:rFonts w:ascii="Nimbus CEZ OT" w:hAnsi="Nimbus CEZ OT" w:cs="Nimbus CEZ OT"/>
          <w:color w:val="000000"/>
          <w:sz w:val="16"/>
          <w:szCs w:val="16"/>
        </w:rPr>
        <w:softHyphen/>
        <w:t xml:space="preserve">ma dosud nebylo implementováno. Vítr </w:t>
      </w:r>
      <w:proofErr w:type="spellStart"/>
      <w:r w:rsidRPr="00A267B0">
        <w:rPr>
          <w:rFonts w:ascii="Nimbus CEZ OT" w:hAnsi="Nimbus CEZ OT" w:cs="Nimbus CEZ OT"/>
          <w:color w:val="000000"/>
          <w:sz w:val="16"/>
          <w:szCs w:val="16"/>
        </w:rPr>
        <w:t>offshore</w:t>
      </w:r>
      <w:proofErr w:type="spellEnd"/>
      <w:r w:rsidRPr="00A267B0">
        <w:rPr>
          <w:rFonts w:ascii="Nimbus CEZ OT" w:hAnsi="Nimbus CEZ OT" w:cs="Nimbus CEZ OT"/>
          <w:color w:val="000000"/>
          <w:sz w:val="16"/>
          <w:szCs w:val="16"/>
        </w:rPr>
        <w:t xml:space="preserve"> je podporovaný na federální úrovni.</w:t>
      </w:r>
    </w:p>
    <w:p w:rsidR="004E40A4" w:rsidRPr="00A267B0" w:rsidRDefault="004E40A4" w:rsidP="00A267B0">
      <w:pPr>
        <w:tabs>
          <w:tab w:val="left" w:pos="3192"/>
          <w:tab w:val="left" w:pos="6384"/>
        </w:tabs>
        <w:autoSpaceDE w:val="0"/>
        <w:autoSpaceDN w:val="0"/>
        <w:adjustRightInd w:val="0"/>
        <w:spacing w:line="161" w:lineRule="atLeast"/>
        <w:rPr>
          <w:rFonts w:ascii="Nimbus CEZ OT" w:hAnsi="Nimbus CEZ OT" w:cs="Nimbus CEZ OT"/>
          <w:color w:val="000000"/>
          <w:sz w:val="16"/>
          <w:szCs w:val="16"/>
        </w:rPr>
      </w:pPr>
      <w:r w:rsidRPr="00A267B0">
        <w:rPr>
          <w:rFonts w:ascii="Nimbus CEZ OT" w:hAnsi="Nimbus CEZ OT" w:cs="Nimbus CEZ OT"/>
          <w:b/>
          <w:bCs/>
          <w:color w:val="000000"/>
          <w:sz w:val="16"/>
          <w:szCs w:val="16"/>
        </w:rPr>
        <w:t>Česká republika</w:t>
      </w:r>
      <w:r w:rsidRPr="00A267B0">
        <w:rPr>
          <w:rFonts w:ascii="Nimbus CEZ OT" w:hAnsi="Nimbus CEZ OT" w:cs="Nimbus CEZ OT"/>
          <w:color w:val="000000"/>
          <w:sz w:val="16"/>
          <w:szCs w:val="16"/>
        </w:rPr>
        <w:tab/>
        <w:t xml:space="preserve">Výkupní ceny, zelené bonusy, investiční </w:t>
      </w:r>
      <w:proofErr w:type="spellStart"/>
      <w:r w:rsidRPr="00A267B0">
        <w:rPr>
          <w:rFonts w:ascii="Nimbus CEZ OT" w:hAnsi="Nimbus CEZ OT" w:cs="Nimbus CEZ OT"/>
          <w:color w:val="000000"/>
          <w:sz w:val="16"/>
          <w:szCs w:val="16"/>
        </w:rPr>
        <w:t>pobídk.y</w:t>
      </w:r>
      <w:proofErr w:type="spellEnd"/>
      <w:r w:rsidRPr="00A267B0">
        <w:rPr>
          <w:rFonts w:ascii="Nimbus CEZ OT" w:hAnsi="Nimbus CEZ OT" w:cs="Nimbus CEZ OT"/>
          <w:color w:val="000000"/>
          <w:sz w:val="16"/>
          <w:szCs w:val="16"/>
        </w:rPr>
        <w:tab/>
        <w:t>Výkupní ceny jsou zaručené na 15 let. Výrobce si může vybrat mezi výkupními cena</w:t>
      </w:r>
      <w:r w:rsidRPr="00A267B0">
        <w:rPr>
          <w:rFonts w:ascii="Nimbus CEZ OT" w:hAnsi="Nimbus CEZ OT" w:cs="Nimbus CEZ OT"/>
          <w:color w:val="000000"/>
          <w:sz w:val="16"/>
          <w:szCs w:val="16"/>
        </w:rPr>
        <w:softHyphen/>
        <w:t xml:space="preserve">mi nebo zelenými bonusy. Pro </w:t>
      </w:r>
      <w:proofErr w:type="spellStart"/>
      <w:r w:rsidRPr="00A267B0">
        <w:rPr>
          <w:rFonts w:ascii="Nimbus CEZ OT" w:hAnsi="Nimbus CEZ OT" w:cs="Nimbus CEZ OT"/>
          <w:color w:val="000000"/>
          <w:sz w:val="16"/>
          <w:szCs w:val="16"/>
        </w:rPr>
        <w:t>spoluspalování</w:t>
      </w:r>
      <w:proofErr w:type="spellEnd"/>
      <w:r w:rsidRPr="00A267B0">
        <w:rPr>
          <w:rFonts w:ascii="Nimbus CEZ OT" w:hAnsi="Nimbus CEZ OT" w:cs="Nimbus CEZ OT"/>
          <w:color w:val="000000"/>
          <w:sz w:val="16"/>
          <w:szCs w:val="16"/>
        </w:rPr>
        <w:t xml:space="preserve"> je možné využít pouze zelené bonusy. Některé obnovitelné zdroje mohou využít daňové stimuly.</w:t>
      </w:r>
    </w:p>
    <w:p w:rsidR="004E40A4" w:rsidRPr="00A267B0" w:rsidRDefault="004E40A4" w:rsidP="00A267B0">
      <w:pPr>
        <w:tabs>
          <w:tab w:val="left" w:pos="3192"/>
          <w:tab w:val="left" w:pos="6384"/>
        </w:tabs>
        <w:autoSpaceDE w:val="0"/>
        <w:autoSpaceDN w:val="0"/>
        <w:adjustRightInd w:val="0"/>
        <w:spacing w:line="161" w:lineRule="atLeast"/>
        <w:rPr>
          <w:rFonts w:ascii="Nimbus CEZ OT" w:hAnsi="Nimbus CEZ OT" w:cs="Nimbus CEZ OT"/>
          <w:color w:val="000000"/>
          <w:sz w:val="16"/>
          <w:szCs w:val="16"/>
        </w:rPr>
      </w:pPr>
      <w:r w:rsidRPr="00A267B0">
        <w:rPr>
          <w:rFonts w:ascii="Nimbus CEZ OT" w:hAnsi="Nimbus CEZ OT" w:cs="Nimbus CEZ OT"/>
          <w:b/>
          <w:bCs/>
          <w:color w:val="000000"/>
          <w:sz w:val="16"/>
          <w:szCs w:val="16"/>
        </w:rPr>
        <w:t>Dánsko</w:t>
      </w:r>
      <w:r w:rsidRPr="00A267B0">
        <w:rPr>
          <w:rFonts w:ascii="Nimbus CEZ OT" w:hAnsi="Nimbus CEZ OT" w:cs="Nimbus CEZ OT"/>
          <w:color w:val="000000"/>
          <w:sz w:val="16"/>
          <w:szCs w:val="16"/>
        </w:rPr>
        <w:tab/>
        <w:t>Zelené bonusy (environ</w:t>
      </w:r>
      <w:r w:rsidRPr="00A267B0">
        <w:rPr>
          <w:rFonts w:ascii="Nimbus CEZ OT" w:hAnsi="Nimbus CEZ OT" w:cs="Nimbus CEZ OT"/>
          <w:color w:val="000000"/>
          <w:sz w:val="16"/>
          <w:szCs w:val="16"/>
        </w:rPr>
        <w:softHyphen/>
        <w:t xml:space="preserve">mentální zohlednění), tendrová schémata pro vítr </w:t>
      </w:r>
      <w:proofErr w:type="spellStart"/>
      <w:r w:rsidRPr="00A267B0">
        <w:rPr>
          <w:rFonts w:ascii="Nimbus CEZ OT" w:hAnsi="Nimbus CEZ OT" w:cs="Nimbus CEZ OT"/>
          <w:color w:val="000000"/>
          <w:sz w:val="16"/>
          <w:szCs w:val="16"/>
        </w:rPr>
        <w:t>offshore</w:t>
      </w:r>
      <w:proofErr w:type="spellEnd"/>
      <w:r w:rsidRPr="00A267B0">
        <w:rPr>
          <w:rFonts w:ascii="Nimbus CEZ OT" w:hAnsi="Nimbus CEZ OT" w:cs="Nimbus CEZ OT"/>
          <w:color w:val="000000"/>
          <w:sz w:val="16"/>
          <w:szCs w:val="16"/>
        </w:rPr>
        <w:t>.</w:t>
      </w:r>
      <w:r w:rsidRPr="00A267B0">
        <w:rPr>
          <w:rFonts w:ascii="Nimbus CEZ OT" w:hAnsi="Nimbus CEZ OT" w:cs="Nimbus CEZ OT"/>
          <w:color w:val="000000"/>
          <w:sz w:val="16"/>
          <w:szCs w:val="16"/>
        </w:rPr>
        <w:tab/>
        <w:t>Výkupní ceny jsou platné 10 let. Tarifní hladina je nyní relativně nízká ve srovnání s předchozími vysokými výkupními tarify.</w:t>
      </w:r>
    </w:p>
    <w:p w:rsidR="004E40A4" w:rsidRPr="00A267B0" w:rsidRDefault="004E40A4" w:rsidP="00A267B0">
      <w:pPr>
        <w:tabs>
          <w:tab w:val="left" w:pos="3192"/>
          <w:tab w:val="left" w:pos="6384"/>
        </w:tabs>
        <w:autoSpaceDE w:val="0"/>
        <w:autoSpaceDN w:val="0"/>
        <w:adjustRightInd w:val="0"/>
        <w:spacing w:line="161" w:lineRule="atLeast"/>
        <w:rPr>
          <w:rFonts w:ascii="Nimbus CEZ OT" w:hAnsi="Nimbus CEZ OT" w:cs="Nimbus CEZ OT"/>
          <w:color w:val="000000"/>
          <w:sz w:val="16"/>
          <w:szCs w:val="16"/>
        </w:rPr>
      </w:pPr>
      <w:r w:rsidRPr="00A267B0">
        <w:rPr>
          <w:rFonts w:ascii="Nimbus CEZ OT" w:hAnsi="Nimbus CEZ OT" w:cs="Nimbus CEZ OT"/>
          <w:b/>
          <w:bCs/>
          <w:color w:val="000000"/>
          <w:sz w:val="16"/>
          <w:szCs w:val="16"/>
        </w:rPr>
        <w:t>Estonsko</w:t>
      </w:r>
      <w:r w:rsidRPr="00A267B0">
        <w:rPr>
          <w:rFonts w:ascii="Nimbus CEZ OT" w:hAnsi="Nimbus CEZ OT" w:cs="Nimbus CEZ OT"/>
          <w:color w:val="000000"/>
          <w:sz w:val="16"/>
          <w:szCs w:val="16"/>
        </w:rPr>
        <w:tab/>
        <w:t>Výkupní ceny.</w:t>
      </w:r>
      <w:r w:rsidRPr="00A267B0">
        <w:rPr>
          <w:rFonts w:ascii="Nimbus CEZ OT" w:hAnsi="Nimbus CEZ OT" w:cs="Nimbus CEZ OT"/>
          <w:color w:val="000000"/>
          <w:sz w:val="16"/>
          <w:szCs w:val="16"/>
        </w:rPr>
        <w:tab/>
        <w:t>Výkupní tarif platí 7 let pro biomasu a hydroelektrárny a až 12 let pro větrné elektrárny a další technologie. Relativně nízké tarify způsobují nezájem investorů o elektrárny s obnovitelnými zdroji.</w:t>
      </w:r>
    </w:p>
    <w:p w:rsidR="004E40A4" w:rsidRPr="00A267B0" w:rsidRDefault="004E40A4" w:rsidP="00A267B0">
      <w:pPr>
        <w:tabs>
          <w:tab w:val="left" w:pos="3192"/>
          <w:tab w:val="left" w:pos="6384"/>
        </w:tabs>
        <w:autoSpaceDE w:val="0"/>
        <w:autoSpaceDN w:val="0"/>
        <w:adjustRightInd w:val="0"/>
        <w:spacing w:line="161" w:lineRule="atLeast"/>
        <w:rPr>
          <w:rFonts w:ascii="Nimbus CEZ OT" w:hAnsi="Nimbus CEZ OT" w:cs="Nimbus CEZ OT"/>
          <w:color w:val="000000"/>
          <w:sz w:val="16"/>
          <w:szCs w:val="16"/>
        </w:rPr>
      </w:pPr>
      <w:r w:rsidRPr="00A267B0">
        <w:rPr>
          <w:rFonts w:ascii="Nimbus CEZ OT" w:hAnsi="Nimbus CEZ OT" w:cs="Nimbus CEZ OT"/>
          <w:b/>
          <w:bCs/>
          <w:color w:val="000000"/>
          <w:sz w:val="16"/>
          <w:szCs w:val="16"/>
        </w:rPr>
        <w:t>Finsko</w:t>
      </w:r>
      <w:r w:rsidRPr="00A267B0">
        <w:rPr>
          <w:rFonts w:ascii="Nimbus CEZ OT" w:hAnsi="Nimbus CEZ OT" w:cs="Nimbus CEZ OT"/>
          <w:color w:val="000000"/>
          <w:sz w:val="16"/>
          <w:szCs w:val="16"/>
        </w:rPr>
        <w:tab/>
        <w:t>Osvobození od energe</w:t>
      </w:r>
      <w:r w:rsidRPr="00A267B0">
        <w:rPr>
          <w:rFonts w:ascii="Nimbus CEZ OT" w:hAnsi="Nimbus CEZ OT" w:cs="Nimbus CEZ OT"/>
          <w:color w:val="000000"/>
          <w:sz w:val="16"/>
          <w:szCs w:val="16"/>
        </w:rPr>
        <w:softHyphen/>
        <w:t>tické daně v kombinaci s investičními stimuly.</w:t>
      </w:r>
      <w:r w:rsidRPr="00A267B0">
        <w:rPr>
          <w:rFonts w:ascii="Nimbus CEZ OT" w:hAnsi="Nimbus CEZ OT" w:cs="Nimbus CEZ OT"/>
          <w:color w:val="000000"/>
          <w:sz w:val="16"/>
          <w:szCs w:val="16"/>
        </w:rPr>
        <w:tab/>
        <w:t>Vrácení daně a investiční stimuly představují až 40 % investičních nákladů pro vítr, až 30 % pro výrobu elektřiny z ostatních obnovitelných zdrojů.</w:t>
      </w:r>
    </w:p>
    <w:p w:rsidR="004E40A4" w:rsidRPr="00A267B0" w:rsidRDefault="004E40A4" w:rsidP="00A267B0">
      <w:pPr>
        <w:tabs>
          <w:tab w:val="left" w:pos="3192"/>
          <w:tab w:val="left" w:pos="6384"/>
        </w:tabs>
        <w:autoSpaceDE w:val="0"/>
        <w:autoSpaceDN w:val="0"/>
        <w:adjustRightInd w:val="0"/>
        <w:spacing w:line="161" w:lineRule="atLeast"/>
        <w:rPr>
          <w:rFonts w:ascii="Nimbus CEZ OT" w:hAnsi="Nimbus CEZ OT" w:cs="Nimbus CEZ OT"/>
          <w:color w:val="000000"/>
          <w:sz w:val="16"/>
          <w:szCs w:val="16"/>
        </w:rPr>
      </w:pPr>
      <w:r w:rsidRPr="00A267B0">
        <w:rPr>
          <w:rFonts w:ascii="Nimbus CEZ OT" w:hAnsi="Nimbus CEZ OT" w:cs="Nimbus CEZ OT"/>
          <w:b/>
          <w:bCs/>
          <w:color w:val="000000"/>
          <w:sz w:val="16"/>
          <w:szCs w:val="16"/>
        </w:rPr>
        <w:t>Francie</w:t>
      </w:r>
      <w:r w:rsidRPr="00A267B0">
        <w:rPr>
          <w:rFonts w:ascii="Nimbus CEZ OT" w:hAnsi="Nimbus CEZ OT" w:cs="Nimbus CEZ OT"/>
          <w:color w:val="000000"/>
          <w:sz w:val="16"/>
          <w:szCs w:val="16"/>
        </w:rPr>
        <w:tab/>
        <w:t>Výkupní ceny.</w:t>
      </w:r>
      <w:r w:rsidRPr="00A267B0">
        <w:rPr>
          <w:rFonts w:ascii="Nimbus CEZ OT" w:hAnsi="Nimbus CEZ OT" w:cs="Nimbus CEZ OT"/>
          <w:color w:val="000000"/>
          <w:sz w:val="16"/>
          <w:szCs w:val="16"/>
        </w:rPr>
        <w:tab/>
        <w:t xml:space="preserve">Pro elektrárny s výkonem &lt;12 </w:t>
      </w:r>
      <w:proofErr w:type="spellStart"/>
      <w:r w:rsidRPr="00A267B0">
        <w:rPr>
          <w:rFonts w:ascii="Nimbus CEZ OT" w:hAnsi="Nimbus CEZ OT" w:cs="Nimbus CEZ OT"/>
          <w:color w:val="000000"/>
          <w:sz w:val="16"/>
          <w:szCs w:val="16"/>
        </w:rPr>
        <w:t>MW</w:t>
      </w:r>
      <w:proofErr w:type="spellEnd"/>
      <w:r w:rsidRPr="00A267B0">
        <w:rPr>
          <w:rFonts w:ascii="Nimbus CEZ OT" w:hAnsi="Nimbus CEZ OT" w:cs="Nimbus CEZ OT"/>
          <w:color w:val="000000"/>
          <w:sz w:val="16"/>
          <w:szCs w:val="16"/>
        </w:rPr>
        <w:t xml:space="preserve"> jsou výkupní ceny zaručené na 15 let nebo 20 let (hydroelektrárny a </w:t>
      </w:r>
      <w:proofErr w:type="spellStart"/>
      <w:r w:rsidRPr="00A267B0">
        <w:rPr>
          <w:rFonts w:ascii="Nimbus CEZ OT" w:hAnsi="Nimbus CEZ OT" w:cs="Nimbus CEZ OT"/>
          <w:color w:val="000000"/>
          <w:sz w:val="16"/>
          <w:szCs w:val="16"/>
        </w:rPr>
        <w:t>fotovoltaika</w:t>
      </w:r>
      <w:proofErr w:type="spellEnd"/>
      <w:r w:rsidRPr="00A267B0">
        <w:rPr>
          <w:rFonts w:ascii="Nimbus CEZ OT" w:hAnsi="Nimbus CEZ OT" w:cs="Nimbus CEZ OT"/>
          <w:color w:val="000000"/>
          <w:sz w:val="16"/>
          <w:szCs w:val="16"/>
        </w:rPr>
        <w:t xml:space="preserve">). Pro elektrárny s výkonem &gt;12 </w:t>
      </w:r>
      <w:proofErr w:type="spellStart"/>
      <w:r w:rsidRPr="00A267B0">
        <w:rPr>
          <w:rFonts w:ascii="Nimbus CEZ OT" w:hAnsi="Nimbus CEZ OT" w:cs="Nimbus CEZ OT"/>
          <w:color w:val="000000"/>
          <w:sz w:val="16"/>
          <w:szCs w:val="16"/>
        </w:rPr>
        <w:t>MW</w:t>
      </w:r>
      <w:proofErr w:type="spellEnd"/>
      <w:r w:rsidRPr="00A267B0">
        <w:rPr>
          <w:rFonts w:ascii="Nimbus CEZ OT" w:hAnsi="Nimbus CEZ OT" w:cs="Nimbus CEZ OT"/>
          <w:color w:val="000000"/>
          <w:sz w:val="16"/>
          <w:szCs w:val="16"/>
        </w:rPr>
        <w:t xml:space="preserve"> se používá tendro</w:t>
      </w:r>
      <w:r w:rsidRPr="00A267B0">
        <w:rPr>
          <w:rFonts w:ascii="Nimbus CEZ OT" w:hAnsi="Nimbus CEZ OT" w:cs="Nimbus CEZ OT"/>
          <w:color w:val="000000"/>
          <w:sz w:val="16"/>
          <w:szCs w:val="16"/>
        </w:rPr>
        <w:softHyphen/>
        <w:t>vých mechanizmů.</w:t>
      </w:r>
    </w:p>
    <w:p w:rsidR="004E40A4" w:rsidRPr="00A267B0" w:rsidRDefault="004E40A4" w:rsidP="00A267B0">
      <w:pPr>
        <w:tabs>
          <w:tab w:val="left" w:pos="3192"/>
          <w:tab w:val="left" w:pos="6384"/>
        </w:tabs>
        <w:autoSpaceDE w:val="0"/>
        <w:autoSpaceDN w:val="0"/>
        <w:adjustRightInd w:val="0"/>
        <w:spacing w:line="161" w:lineRule="atLeast"/>
        <w:rPr>
          <w:rFonts w:ascii="Nimbus CEZ OT" w:hAnsi="Nimbus CEZ OT" w:cs="Nimbus CEZ OT"/>
          <w:color w:val="000000"/>
          <w:sz w:val="16"/>
          <w:szCs w:val="16"/>
        </w:rPr>
      </w:pPr>
      <w:r w:rsidRPr="00A267B0">
        <w:rPr>
          <w:rFonts w:ascii="Nimbus CEZ OT" w:hAnsi="Nimbus CEZ OT" w:cs="Nimbus CEZ OT"/>
          <w:b/>
          <w:bCs/>
          <w:color w:val="000000"/>
          <w:sz w:val="16"/>
          <w:szCs w:val="16"/>
        </w:rPr>
        <w:t>Irsko</w:t>
      </w:r>
      <w:r w:rsidRPr="00A267B0">
        <w:rPr>
          <w:rFonts w:ascii="Nimbus CEZ OT" w:hAnsi="Nimbus CEZ OT" w:cs="Nimbus CEZ OT"/>
          <w:color w:val="000000"/>
          <w:sz w:val="16"/>
          <w:szCs w:val="16"/>
        </w:rPr>
        <w:tab/>
        <w:t>Tendrový systém. Bylo oznámeno, že tento sys</w:t>
      </w:r>
      <w:r w:rsidRPr="00A267B0">
        <w:rPr>
          <w:rFonts w:ascii="Nimbus CEZ OT" w:hAnsi="Nimbus CEZ OT" w:cs="Nimbus CEZ OT"/>
          <w:color w:val="000000"/>
          <w:sz w:val="16"/>
          <w:szCs w:val="16"/>
        </w:rPr>
        <w:softHyphen/>
        <w:t>tém bude nahrazen systé</w:t>
      </w:r>
      <w:r w:rsidRPr="00A267B0">
        <w:rPr>
          <w:rFonts w:ascii="Nimbus CEZ OT" w:hAnsi="Nimbus CEZ OT" w:cs="Nimbus CEZ OT"/>
          <w:color w:val="000000"/>
          <w:sz w:val="16"/>
          <w:szCs w:val="16"/>
        </w:rPr>
        <w:softHyphen/>
        <w:t>mem s výkupními cenami.</w:t>
      </w:r>
      <w:r w:rsidRPr="00A267B0">
        <w:rPr>
          <w:rFonts w:ascii="Nimbus CEZ OT" w:hAnsi="Nimbus CEZ OT" w:cs="Nimbus CEZ OT"/>
          <w:color w:val="000000"/>
          <w:sz w:val="16"/>
          <w:szCs w:val="16"/>
        </w:rPr>
        <w:tab/>
        <w:t>Tendrová schémata pro technologické skupiny. Přídavně jsou implementovány daňové stimuly pro investici do výroben elektřiny z obnovitelných zdrojů.</w:t>
      </w:r>
    </w:p>
    <w:p w:rsidR="004E40A4" w:rsidRPr="00A267B0" w:rsidRDefault="004E40A4" w:rsidP="00A267B0">
      <w:pPr>
        <w:tabs>
          <w:tab w:val="left" w:pos="3192"/>
          <w:tab w:val="left" w:pos="6384"/>
        </w:tabs>
        <w:autoSpaceDE w:val="0"/>
        <w:autoSpaceDN w:val="0"/>
        <w:adjustRightInd w:val="0"/>
        <w:spacing w:line="161" w:lineRule="atLeast"/>
        <w:rPr>
          <w:rFonts w:ascii="Nimbus CEZ OT" w:hAnsi="Nimbus CEZ OT" w:cs="Nimbus CEZ OT"/>
          <w:color w:val="000000"/>
          <w:sz w:val="16"/>
          <w:szCs w:val="16"/>
        </w:rPr>
      </w:pPr>
      <w:r w:rsidRPr="00A267B0">
        <w:rPr>
          <w:rFonts w:ascii="Nimbus CEZ OT" w:hAnsi="Nimbus CEZ OT" w:cs="Nimbus CEZ OT"/>
          <w:b/>
          <w:bCs/>
          <w:color w:val="000000"/>
          <w:sz w:val="16"/>
          <w:szCs w:val="16"/>
        </w:rPr>
        <w:t>Itálie</w:t>
      </w:r>
      <w:r w:rsidRPr="00A267B0">
        <w:rPr>
          <w:rFonts w:ascii="Nimbus CEZ OT" w:hAnsi="Nimbus CEZ OT" w:cs="Nimbus CEZ OT"/>
          <w:color w:val="000000"/>
          <w:sz w:val="16"/>
          <w:szCs w:val="16"/>
        </w:rPr>
        <w:tab/>
        <w:t xml:space="preserve">Zelené certifikáty, pro </w:t>
      </w:r>
      <w:proofErr w:type="spellStart"/>
      <w:r w:rsidRPr="00A267B0">
        <w:rPr>
          <w:rFonts w:ascii="Nimbus CEZ OT" w:hAnsi="Nimbus CEZ OT" w:cs="Nimbus CEZ OT"/>
          <w:color w:val="000000"/>
          <w:sz w:val="16"/>
          <w:szCs w:val="16"/>
        </w:rPr>
        <w:t>foto</w:t>
      </w:r>
      <w:r w:rsidRPr="00A267B0">
        <w:rPr>
          <w:rFonts w:ascii="Nimbus CEZ OT" w:hAnsi="Nimbus CEZ OT" w:cs="Nimbus CEZ OT"/>
          <w:color w:val="000000"/>
          <w:sz w:val="16"/>
          <w:szCs w:val="16"/>
        </w:rPr>
        <w:softHyphen/>
        <w:t>voltaické</w:t>
      </w:r>
      <w:proofErr w:type="spellEnd"/>
      <w:r w:rsidRPr="00A267B0">
        <w:rPr>
          <w:rFonts w:ascii="Nimbus CEZ OT" w:hAnsi="Nimbus CEZ OT" w:cs="Nimbus CEZ OT"/>
          <w:color w:val="000000"/>
          <w:sz w:val="16"/>
          <w:szCs w:val="16"/>
        </w:rPr>
        <w:t xml:space="preserve"> systémy výkupní ceny.</w:t>
      </w:r>
      <w:r w:rsidRPr="00A267B0">
        <w:rPr>
          <w:rFonts w:ascii="Nimbus CEZ OT" w:hAnsi="Nimbus CEZ OT" w:cs="Nimbus CEZ OT"/>
          <w:color w:val="000000"/>
          <w:sz w:val="16"/>
          <w:szCs w:val="16"/>
        </w:rPr>
        <w:tab/>
        <w:t xml:space="preserve">Naplnění kvóty se vztahuje na všechny výrobce elektřiny. Certifikáty jsou vydávány pro nové instalace obnovitelných zdrojů pro prvních 8 let. </w:t>
      </w:r>
    </w:p>
    <w:p w:rsidR="004E40A4" w:rsidRPr="00A267B0" w:rsidRDefault="004E40A4" w:rsidP="00A267B0">
      <w:pPr>
        <w:tabs>
          <w:tab w:val="left" w:pos="3192"/>
          <w:tab w:val="left" w:pos="6384"/>
        </w:tabs>
        <w:autoSpaceDE w:val="0"/>
        <w:autoSpaceDN w:val="0"/>
        <w:adjustRightInd w:val="0"/>
        <w:spacing w:line="161" w:lineRule="atLeast"/>
        <w:rPr>
          <w:rFonts w:ascii="Nimbus CEZ OT" w:hAnsi="Nimbus CEZ OT" w:cs="Nimbus CEZ OT"/>
          <w:color w:val="000000"/>
          <w:sz w:val="16"/>
          <w:szCs w:val="16"/>
        </w:rPr>
      </w:pPr>
      <w:r w:rsidRPr="00A267B0">
        <w:rPr>
          <w:rFonts w:ascii="Nimbus CEZ OT" w:hAnsi="Nimbus CEZ OT" w:cs="Nimbus CEZ OT"/>
          <w:b/>
          <w:bCs/>
          <w:color w:val="000000"/>
          <w:sz w:val="16"/>
          <w:szCs w:val="16"/>
        </w:rPr>
        <w:t>Kypr</w:t>
      </w:r>
      <w:r w:rsidRPr="00A267B0">
        <w:rPr>
          <w:rFonts w:ascii="Nimbus CEZ OT" w:hAnsi="Nimbus CEZ OT" w:cs="Nimbus CEZ OT"/>
          <w:color w:val="000000"/>
          <w:sz w:val="16"/>
          <w:szCs w:val="16"/>
        </w:rPr>
        <w:tab/>
        <w:t>Grantové schéma pro pod</w:t>
      </w:r>
      <w:r w:rsidRPr="00A267B0">
        <w:rPr>
          <w:rFonts w:ascii="Nimbus CEZ OT" w:hAnsi="Nimbus CEZ OT" w:cs="Nimbus CEZ OT"/>
          <w:color w:val="000000"/>
          <w:sz w:val="16"/>
          <w:szCs w:val="16"/>
        </w:rPr>
        <w:softHyphen/>
        <w:t>poru obnovitelných zdrojů je financované energetic</w:t>
      </w:r>
      <w:r w:rsidRPr="00A267B0">
        <w:rPr>
          <w:rFonts w:ascii="Nimbus CEZ OT" w:hAnsi="Nimbus CEZ OT" w:cs="Nimbus CEZ OT"/>
          <w:color w:val="000000"/>
          <w:sz w:val="16"/>
          <w:szCs w:val="16"/>
        </w:rPr>
        <w:softHyphen/>
        <w:t>kou spotřební daní.</w:t>
      </w:r>
      <w:r w:rsidRPr="00A267B0">
        <w:rPr>
          <w:rFonts w:ascii="Nimbus CEZ OT" w:hAnsi="Nimbus CEZ OT" w:cs="Nimbus CEZ OT"/>
          <w:color w:val="000000"/>
          <w:sz w:val="16"/>
          <w:szCs w:val="16"/>
        </w:rPr>
        <w:tab/>
        <w:t>Podpůrné schéma je fixováno jen pro tříleté období.</w:t>
      </w:r>
    </w:p>
    <w:p w:rsidR="004E40A4" w:rsidRPr="00A267B0" w:rsidRDefault="004E40A4" w:rsidP="00A267B0">
      <w:pPr>
        <w:tabs>
          <w:tab w:val="left" w:pos="3192"/>
          <w:tab w:val="left" w:pos="6384"/>
        </w:tabs>
        <w:autoSpaceDE w:val="0"/>
        <w:autoSpaceDN w:val="0"/>
        <w:adjustRightInd w:val="0"/>
        <w:spacing w:line="161" w:lineRule="atLeast"/>
        <w:rPr>
          <w:rFonts w:ascii="Nimbus CEZ OT" w:hAnsi="Nimbus CEZ OT" w:cs="Nimbus CEZ OT"/>
          <w:color w:val="000000"/>
          <w:sz w:val="16"/>
          <w:szCs w:val="16"/>
        </w:rPr>
      </w:pPr>
      <w:r w:rsidRPr="00A267B0">
        <w:rPr>
          <w:rFonts w:ascii="Nimbus CEZ OT" w:hAnsi="Nimbus CEZ OT" w:cs="Nimbus CEZ OT"/>
          <w:b/>
          <w:bCs/>
          <w:color w:val="000000"/>
          <w:sz w:val="16"/>
          <w:szCs w:val="16"/>
        </w:rPr>
        <w:t>Lotyšsko</w:t>
      </w:r>
      <w:r w:rsidRPr="00A267B0">
        <w:rPr>
          <w:rFonts w:ascii="Nimbus CEZ OT" w:hAnsi="Nimbus CEZ OT" w:cs="Nimbus CEZ OT"/>
          <w:color w:val="000000"/>
          <w:sz w:val="16"/>
          <w:szCs w:val="16"/>
        </w:rPr>
        <w:tab/>
        <w:t>Zelené certifikáty kom</w:t>
      </w:r>
      <w:r w:rsidRPr="00A267B0">
        <w:rPr>
          <w:rFonts w:ascii="Nimbus CEZ OT" w:hAnsi="Nimbus CEZ OT" w:cs="Nimbus CEZ OT"/>
          <w:color w:val="000000"/>
          <w:sz w:val="16"/>
          <w:szCs w:val="16"/>
        </w:rPr>
        <w:softHyphen/>
        <w:t>binované s výkupními cenami.</w:t>
      </w:r>
      <w:r w:rsidRPr="00A267B0">
        <w:rPr>
          <w:rFonts w:ascii="Nimbus CEZ OT" w:hAnsi="Nimbus CEZ OT" w:cs="Nimbus CEZ OT"/>
          <w:color w:val="000000"/>
          <w:sz w:val="16"/>
          <w:szCs w:val="16"/>
        </w:rPr>
        <w:tab/>
        <w:t>Časté politické změny a krátká doba pro ověření zavedených systémů mají za násle</w:t>
      </w:r>
      <w:r w:rsidRPr="00A267B0">
        <w:rPr>
          <w:rFonts w:ascii="Nimbus CEZ OT" w:hAnsi="Nimbus CEZ OT" w:cs="Nimbus CEZ OT"/>
          <w:color w:val="000000"/>
          <w:sz w:val="16"/>
          <w:szCs w:val="16"/>
        </w:rPr>
        <w:softHyphen/>
        <w:t xml:space="preserve">dek vysokou investiční nejistotu. </w:t>
      </w:r>
    </w:p>
    <w:p w:rsidR="004E40A4" w:rsidRPr="00A267B0" w:rsidRDefault="004E40A4" w:rsidP="00A267B0">
      <w:pPr>
        <w:tabs>
          <w:tab w:val="left" w:pos="3192"/>
          <w:tab w:val="left" w:pos="6384"/>
        </w:tabs>
        <w:autoSpaceDE w:val="0"/>
        <w:autoSpaceDN w:val="0"/>
        <w:adjustRightInd w:val="0"/>
        <w:spacing w:line="161" w:lineRule="atLeast"/>
        <w:rPr>
          <w:rFonts w:ascii="Nimbus CEZ OT" w:hAnsi="Nimbus CEZ OT" w:cs="Nimbus CEZ OT"/>
          <w:color w:val="000000"/>
          <w:sz w:val="16"/>
          <w:szCs w:val="16"/>
        </w:rPr>
      </w:pPr>
      <w:r w:rsidRPr="00A267B0">
        <w:rPr>
          <w:rFonts w:ascii="Nimbus CEZ OT" w:hAnsi="Nimbus CEZ OT" w:cs="Nimbus CEZ OT"/>
          <w:b/>
          <w:bCs/>
          <w:color w:val="000000"/>
          <w:sz w:val="16"/>
          <w:szCs w:val="16"/>
        </w:rPr>
        <w:t>Lucembursko</w:t>
      </w:r>
      <w:r w:rsidRPr="00A267B0">
        <w:rPr>
          <w:rFonts w:ascii="Nimbus CEZ OT" w:hAnsi="Nimbus CEZ OT" w:cs="Nimbus CEZ OT"/>
          <w:color w:val="000000"/>
          <w:sz w:val="16"/>
          <w:szCs w:val="16"/>
        </w:rPr>
        <w:tab/>
        <w:t>Výkupní ceny.</w:t>
      </w:r>
      <w:r w:rsidRPr="00A267B0">
        <w:rPr>
          <w:rFonts w:ascii="Nimbus CEZ OT" w:hAnsi="Nimbus CEZ OT" w:cs="Nimbus CEZ OT"/>
          <w:color w:val="000000"/>
          <w:sz w:val="16"/>
          <w:szCs w:val="16"/>
        </w:rPr>
        <w:tab/>
        <w:t xml:space="preserve">Výkupní ceny jsou zaručeny na 10 let (pro </w:t>
      </w:r>
      <w:proofErr w:type="spellStart"/>
      <w:r w:rsidRPr="00A267B0">
        <w:rPr>
          <w:rFonts w:ascii="Nimbus CEZ OT" w:hAnsi="Nimbus CEZ OT" w:cs="Nimbus CEZ OT"/>
          <w:color w:val="000000"/>
          <w:sz w:val="16"/>
          <w:szCs w:val="16"/>
        </w:rPr>
        <w:t>fotovoltaiku</w:t>
      </w:r>
      <w:proofErr w:type="spellEnd"/>
      <w:r w:rsidRPr="00A267B0">
        <w:rPr>
          <w:rFonts w:ascii="Nimbus CEZ OT" w:hAnsi="Nimbus CEZ OT" w:cs="Nimbus CEZ OT"/>
          <w:color w:val="000000"/>
          <w:sz w:val="16"/>
          <w:szCs w:val="16"/>
        </w:rPr>
        <w:t xml:space="preserve"> na 20 let) a je možné využít investičních pobídek.</w:t>
      </w:r>
    </w:p>
    <w:p w:rsidR="004E40A4" w:rsidRPr="00A267B0" w:rsidRDefault="004E40A4" w:rsidP="00A267B0">
      <w:pPr>
        <w:tabs>
          <w:tab w:val="left" w:pos="3192"/>
          <w:tab w:val="left" w:pos="6384"/>
        </w:tabs>
        <w:autoSpaceDE w:val="0"/>
        <w:autoSpaceDN w:val="0"/>
        <w:adjustRightInd w:val="0"/>
        <w:spacing w:line="161" w:lineRule="atLeast"/>
        <w:rPr>
          <w:rFonts w:ascii="Nimbus CEZ OT" w:hAnsi="Nimbus CEZ OT" w:cs="Nimbus CEZ OT"/>
          <w:color w:val="000000"/>
          <w:sz w:val="16"/>
          <w:szCs w:val="16"/>
        </w:rPr>
      </w:pPr>
      <w:r w:rsidRPr="00A267B0">
        <w:rPr>
          <w:rFonts w:ascii="Nimbus CEZ OT" w:hAnsi="Nimbus CEZ OT" w:cs="Nimbus CEZ OT"/>
          <w:b/>
          <w:bCs/>
          <w:color w:val="000000"/>
          <w:sz w:val="16"/>
          <w:szCs w:val="16"/>
        </w:rPr>
        <w:t>Maďarsko</w:t>
      </w:r>
      <w:r w:rsidRPr="00A267B0">
        <w:rPr>
          <w:rFonts w:ascii="Nimbus CEZ OT" w:hAnsi="Nimbus CEZ OT" w:cs="Nimbus CEZ OT"/>
          <w:color w:val="000000"/>
          <w:sz w:val="16"/>
          <w:szCs w:val="16"/>
        </w:rPr>
        <w:tab/>
        <w:t>Výkupní ceny kombinova</w:t>
      </w:r>
      <w:r w:rsidRPr="00A267B0">
        <w:rPr>
          <w:rFonts w:ascii="Nimbus CEZ OT" w:hAnsi="Nimbus CEZ OT" w:cs="Nimbus CEZ OT"/>
          <w:color w:val="000000"/>
          <w:sz w:val="16"/>
          <w:szCs w:val="16"/>
        </w:rPr>
        <w:softHyphen/>
        <w:t>né s investičními pobíd</w:t>
      </w:r>
      <w:r w:rsidRPr="00A267B0">
        <w:rPr>
          <w:rFonts w:ascii="Nimbus CEZ OT" w:hAnsi="Nimbus CEZ OT" w:cs="Nimbus CEZ OT"/>
          <w:color w:val="000000"/>
          <w:sz w:val="16"/>
          <w:szCs w:val="16"/>
        </w:rPr>
        <w:softHyphen/>
        <w:t>kami.</w:t>
      </w:r>
      <w:r w:rsidRPr="00A267B0">
        <w:rPr>
          <w:rFonts w:ascii="Nimbus CEZ OT" w:hAnsi="Nimbus CEZ OT" w:cs="Nimbus CEZ OT"/>
          <w:color w:val="000000"/>
          <w:sz w:val="16"/>
          <w:szCs w:val="16"/>
        </w:rPr>
        <w:tab/>
        <w:t>Střední úroveň tarifů (6 až 7 c</w:t>
      </w:r>
      <w:r w:rsidRPr="00A267B0">
        <w:rPr>
          <w:rFonts w:ascii="Arial" w:hAnsi="Arial" w:cs="Arial"/>
          <w:color w:val="000000"/>
          <w:sz w:val="16"/>
          <w:szCs w:val="16"/>
        </w:rPr>
        <w:t>€</w:t>
      </w:r>
      <w:r w:rsidRPr="00A267B0">
        <w:rPr>
          <w:rFonts w:ascii="Nimbus CEZ OT" w:hAnsi="Nimbus CEZ OT" w:cs="Nimbus CEZ OT"/>
          <w:color w:val="000000"/>
          <w:sz w:val="16"/>
          <w:szCs w:val="16"/>
        </w:rPr>
        <w:t xml:space="preserve">/kWh) bez rozlišení mezi technologiemi. Podpůrné akce nejsou </w:t>
      </w:r>
      <w:proofErr w:type="spellStart"/>
      <w:r w:rsidRPr="00A267B0">
        <w:rPr>
          <w:rFonts w:ascii="Nimbus CEZ OT" w:hAnsi="Nimbus CEZ OT" w:cs="Nimbus CEZ OT"/>
          <w:color w:val="000000"/>
          <w:sz w:val="16"/>
          <w:szCs w:val="16"/>
        </w:rPr>
        <w:t>koordinonané</w:t>
      </w:r>
      <w:proofErr w:type="spellEnd"/>
      <w:r w:rsidRPr="00A267B0">
        <w:rPr>
          <w:rFonts w:ascii="Nimbus CEZ OT" w:hAnsi="Nimbus CEZ OT" w:cs="Nimbus CEZ OT"/>
          <w:color w:val="000000"/>
          <w:sz w:val="16"/>
          <w:szCs w:val="16"/>
        </w:rPr>
        <w:t xml:space="preserve"> a odrážejí v sobě politickou nestabilitu. Pro investory není segment obnovitelných zdrojů atraktivní, čemuž odpovídá malé využití obnovitelných zdrojů. </w:t>
      </w:r>
    </w:p>
    <w:p w:rsidR="004E40A4" w:rsidRPr="00A267B0" w:rsidRDefault="004E40A4" w:rsidP="00A267B0">
      <w:pPr>
        <w:tabs>
          <w:tab w:val="left" w:pos="3192"/>
          <w:tab w:val="left" w:pos="6384"/>
        </w:tabs>
        <w:autoSpaceDE w:val="0"/>
        <w:autoSpaceDN w:val="0"/>
        <w:adjustRightInd w:val="0"/>
        <w:spacing w:line="161" w:lineRule="atLeast"/>
        <w:rPr>
          <w:rFonts w:ascii="Nimbus CEZ OT" w:hAnsi="Nimbus CEZ OT" w:cs="Nimbus CEZ OT"/>
          <w:color w:val="000000"/>
          <w:sz w:val="16"/>
          <w:szCs w:val="16"/>
        </w:rPr>
      </w:pPr>
      <w:r w:rsidRPr="00A267B0">
        <w:rPr>
          <w:rFonts w:ascii="Nimbus CEZ OT" w:hAnsi="Nimbus CEZ OT" w:cs="Nimbus CEZ OT"/>
          <w:b/>
          <w:bCs/>
          <w:color w:val="000000"/>
          <w:sz w:val="16"/>
          <w:szCs w:val="16"/>
        </w:rPr>
        <w:t>Německo</w:t>
      </w:r>
      <w:r w:rsidRPr="00A267B0">
        <w:rPr>
          <w:rFonts w:ascii="Nimbus CEZ OT" w:hAnsi="Nimbus CEZ OT" w:cs="Nimbus CEZ OT"/>
          <w:color w:val="000000"/>
          <w:sz w:val="16"/>
          <w:szCs w:val="16"/>
        </w:rPr>
        <w:tab/>
        <w:t>Výkupní ceny.</w:t>
      </w:r>
      <w:r w:rsidRPr="00A267B0">
        <w:rPr>
          <w:rFonts w:ascii="Nimbus CEZ OT" w:hAnsi="Nimbus CEZ OT" w:cs="Nimbus CEZ OT"/>
          <w:color w:val="000000"/>
          <w:sz w:val="16"/>
          <w:szCs w:val="16"/>
        </w:rPr>
        <w:tab/>
        <w:t xml:space="preserve">Výkupní ceny jsou zaručené na 20 let, pro </w:t>
      </w:r>
      <w:proofErr w:type="spellStart"/>
      <w:r w:rsidRPr="00A267B0">
        <w:rPr>
          <w:rFonts w:ascii="Nimbus CEZ OT" w:hAnsi="Nimbus CEZ OT" w:cs="Nimbus CEZ OT"/>
          <w:color w:val="000000"/>
          <w:sz w:val="16"/>
          <w:szCs w:val="16"/>
        </w:rPr>
        <w:t>MVE</w:t>
      </w:r>
      <w:proofErr w:type="spellEnd"/>
      <w:r w:rsidRPr="00A267B0">
        <w:rPr>
          <w:rFonts w:ascii="Nimbus CEZ OT" w:hAnsi="Nimbus CEZ OT" w:cs="Nimbus CEZ OT"/>
          <w:color w:val="000000"/>
          <w:sz w:val="16"/>
          <w:szCs w:val="16"/>
        </w:rPr>
        <w:t xml:space="preserve"> 30 let. Jako další pobídky se používají investiční pobídky, zvýhodněné půjčky a daňové stimuly.</w:t>
      </w:r>
    </w:p>
    <w:p w:rsidR="004E40A4" w:rsidRPr="00A267B0" w:rsidRDefault="004E40A4" w:rsidP="00A267B0">
      <w:pPr>
        <w:tabs>
          <w:tab w:val="left" w:pos="3192"/>
          <w:tab w:val="left" w:pos="6384"/>
        </w:tabs>
        <w:autoSpaceDE w:val="0"/>
        <w:autoSpaceDN w:val="0"/>
        <w:adjustRightInd w:val="0"/>
        <w:spacing w:line="161" w:lineRule="atLeast"/>
        <w:rPr>
          <w:rFonts w:ascii="Nimbus CEZ OT" w:hAnsi="Nimbus CEZ OT" w:cs="Nimbus CEZ OT"/>
          <w:color w:val="000000"/>
          <w:sz w:val="16"/>
          <w:szCs w:val="16"/>
        </w:rPr>
      </w:pPr>
      <w:r w:rsidRPr="00A267B0">
        <w:rPr>
          <w:rFonts w:ascii="Nimbus CEZ OT" w:hAnsi="Nimbus CEZ OT" w:cs="Nimbus CEZ OT"/>
          <w:b/>
          <w:bCs/>
          <w:color w:val="000000"/>
          <w:sz w:val="16"/>
          <w:szCs w:val="16"/>
        </w:rPr>
        <w:t>Nizozemsko</w:t>
      </w:r>
      <w:r w:rsidRPr="00A267B0">
        <w:rPr>
          <w:rFonts w:ascii="Nimbus CEZ OT" w:hAnsi="Nimbus CEZ OT" w:cs="Nimbus CEZ OT"/>
          <w:color w:val="000000"/>
          <w:sz w:val="16"/>
          <w:szCs w:val="16"/>
        </w:rPr>
        <w:tab/>
        <w:t>Výkupní ceny.</w:t>
      </w:r>
      <w:r w:rsidRPr="00A267B0">
        <w:rPr>
          <w:rFonts w:ascii="Nimbus CEZ OT" w:hAnsi="Nimbus CEZ OT" w:cs="Nimbus CEZ OT"/>
          <w:color w:val="000000"/>
          <w:sz w:val="16"/>
          <w:szCs w:val="16"/>
        </w:rPr>
        <w:tab/>
        <w:t>Výkupní ceny zaručené na 10 let. Fiskální instrumenty pro budované zdroje jsou k dis</w:t>
      </w:r>
      <w:r w:rsidRPr="00A267B0">
        <w:rPr>
          <w:rFonts w:ascii="Nimbus CEZ OT" w:hAnsi="Nimbus CEZ OT" w:cs="Nimbus CEZ OT"/>
          <w:color w:val="000000"/>
          <w:sz w:val="16"/>
          <w:szCs w:val="16"/>
        </w:rPr>
        <w:softHyphen/>
        <w:t>pozici.</w:t>
      </w:r>
    </w:p>
    <w:p w:rsidR="004E40A4" w:rsidRPr="00A267B0" w:rsidRDefault="004E40A4" w:rsidP="00A267B0">
      <w:pPr>
        <w:tabs>
          <w:tab w:val="left" w:pos="3192"/>
          <w:tab w:val="left" w:pos="6384"/>
        </w:tabs>
        <w:autoSpaceDE w:val="0"/>
        <w:autoSpaceDN w:val="0"/>
        <w:adjustRightInd w:val="0"/>
        <w:spacing w:line="161" w:lineRule="atLeast"/>
        <w:rPr>
          <w:rFonts w:ascii="Nimbus CEZ OT" w:hAnsi="Nimbus CEZ OT" w:cs="Nimbus CEZ OT"/>
          <w:color w:val="000000"/>
          <w:sz w:val="16"/>
          <w:szCs w:val="16"/>
        </w:rPr>
      </w:pPr>
      <w:r w:rsidRPr="00A267B0">
        <w:rPr>
          <w:rFonts w:ascii="Nimbus CEZ OT" w:hAnsi="Nimbus CEZ OT" w:cs="Nimbus CEZ OT"/>
          <w:b/>
          <w:bCs/>
          <w:color w:val="000000"/>
          <w:sz w:val="16"/>
          <w:szCs w:val="16"/>
        </w:rPr>
        <w:t>Portugalsko</w:t>
      </w:r>
      <w:r w:rsidRPr="00A267B0">
        <w:rPr>
          <w:rFonts w:ascii="Nimbus CEZ OT" w:hAnsi="Nimbus CEZ OT" w:cs="Nimbus CEZ OT"/>
          <w:color w:val="000000"/>
          <w:sz w:val="16"/>
          <w:szCs w:val="16"/>
        </w:rPr>
        <w:tab/>
        <w:t>Výkupní ceny v kombinaci s investičními pobídkami.</w:t>
      </w:r>
      <w:r w:rsidRPr="00A267B0">
        <w:rPr>
          <w:rFonts w:ascii="Nimbus CEZ OT" w:hAnsi="Nimbus CEZ OT" w:cs="Nimbus CEZ OT"/>
          <w:color w:val="000000"/>
          <w:sz w:val="16"/>
          <w:szCs w:val="16"/>
        </w:rPr>
        <w:tab/>
        <w:t>Investiční stimuly reprezentují až 40 % investičních nákladů.</w:t>
      </w:r>
    </w:p>
    <w:p w:rsidR="004E40A4" w:rsidRPr="00A267B0" w:rsidRDefault="004E40A4" w:rsidP="00A267B0">
      <w:pPr>
        <w:tabs>
          <w:tab w:val="left" w:pos="3192"/>
          <w:tab w:val="left" w:pos="6384"/>
        </w:tabs>
        <w:autoSpaceDE w:val="0"/>
        <w:autoSpaceDN w:val="0"/>
        <w:adjustRightInd w:val="0"/>
        <w:spacing w:line="161" w:lineRule="atLeast"/>
        <w:rPr>
          <w:rFonts w:ascii="Nimbus CEZ OT" w:hAnsi="Nimbus CEZ OT" w:cs="Nimbus CEZ OT"/>
          <w:color w:val="000000"/>
          <w:sz w:val="16"/>
          <w:szCs w:val="16"/>
        </w:rPr>
      </w:pPr>
      <w:r w:rsidRPr="00A267B0">
        <w:rPr>
          <w:rFonts w:ascii="Nimbus CEZ OT" w:hAnsi="Nimbus CEZ OT" w:cs="Nimbus CEZ OT"/>
          <w:b/>
          <w:bCs/>
          <w:color w:val="000000"/>
          <w:sz w:val="16"/>
          <w:szCs w:val="16"/>
        </w:rPr>
        <w:t>Rakousko</w:t>
      </w:r>
      <w:r w:rsidRPr="00A267B0">
        <w:rPr>
          <w:rFonts w:ascii="Nimbus CEZ OT" w:hAnsi="Nimbus CEZ OT" w:cs="Nimbus CEZ OT"/>
          <w:color w:val="000000"/>
          <w:sz w:val="16"/>
          <w:szCs w:val="16"/>
        </w:rPr>
        <w:tab/>
        <w:t>Výkupní ceny v kombinaci s oblastními investičními stimuly.</w:t>
      </w:r>
      <w:r w:rsidRPr="00A267B0">
        <w:rPr>
          <w:rFonts w:ascii="Nimbus CEZ OT" w:hAnsi="Nimbus CEZ OT" w:cs="Nimbus CEZ OT"/>
          <w:color w:val="000000"/>
          <w:sz w:val="16"/>
          <w:szCs w:val="16"/>
        </w:rPr>
        <w:tab/>
        <w:t>Výkupní ceny zaručené pro 13 let. Systém je výhodný pro nové instalace.</w:t>
      </w:r>
    </w:p>
    <w:p w:rsidR="004E40A4" w:rsidRPr="00A267B0" w:rsidRDefault="004E40A4" w:rsidP="00A267B0">
      <w:pPr>
        <w:tabs>
          <w:tab w:val="left" w:pos="3192"/>
          <w:tab w:val="left" w:pos="6384"/>
        </w:tabs>
        <w:autoSpaceDE w:val="0"/>
        <w:autoSpaceDN w:val="0"/>
        <w:adjustRightInd w:val="0"/>
        <w:spacing w:line="161" w:lineRule="atLeast"/>
        <w:rPr>
          <w:rFonts w:ascii="Nimbus CEZ OT" w:hAnsi="Nimbus CEZ OT" w:cs="Nimbus CEZ OT"/>
          <w:color w:val="000000"/>
          <w:sz w:val="16"/>
          <w:szCs w:val="16"/>
        </w:rPr>
      </w:pPr>
      <w:r w:rsidRPr="00A267B0">
        <w:rPr>
          <w:rFonts w:ascii="Nimbus CEZ OT" w:hAnsi="Nimbus CEZ OT" w:cs="Nimbus CEZ OT"/>
          <w:b/>
          <w:bCs/>
          <w:color w:val="000000"/>
          <w:sz w:val="16"/>
          <w:szCs w:val="16"/>
        </w:rPr>
        <w:t>Řecko</w:t>
      </w:r>
      <w:r w:rsidRPr="00A267B0">
        <w:rPr>
          <w:rFonts w:ascii="Nimbus CEZ OT" w:hAnsi="Nimbus CEZ OT" w:cs="Nimbus CEZ OT"/>
          <w:color w:val="000000"/>
          <w:sz w:val="16"/>
          <w:szCs w:val="16"/>
        </w:rPr>
        <w:tab/>
        <w:t>Výkupní ceny v kombinaci s investičními stimuly.</w:t>
      </w:r>
      <w:r w:rsidRPr="00A267B0">
        <w:rPr>
          <w:rFonts w:ascii="Nimbus CEZ OT" w:hAnsi="Nimbus CEZ OT" w:cs="Nimbus CEZ OT"/>
          <w:color w:val="000000"/>
          <w:sz w:val="16"/>
          <w:szCs w:val="16"/>
        </w:rPr>
        <w:tab/>
        <w:t xml:space="preserve">Výkupní ceny jsou zaručené na 10 let. Investiční stimuly až 40 % </w:t>
      </w:r>
      <w:proofErr w:type="spellStart"/>
      <w:r w:rsidRPr="00A267B0">
        <w:rPr>
          <w:rFonts w:ascii="Nimbus CEZ OT" w:hAnsi="Nimbus CEZ OT" w:cs="Nimbus CEZ OT"/>
          <w:color w:val="000000"/>
          <w:sz w:val="16"/>
          <w:szCs w:val="16"/>
        </w:rPr>
        <w:t>invest</w:t>
      </w:r>
      <w:proofErr w:type="spellEnd"/>
      <w:r w:rsidRPr="00A267B0">
        <w:rPr>
          <w:rFonts w:ascii="Nimbus CEZ OT" w:hAnsi="Nimbus CEZ OT" w:cs="Nimbus CEZ OT"/>
          <w:color w:val="000000"/>
          <w:sz w:val="16"/>
          <w:szCs w:val="16"/>
        </w:rPr>
        <w:t>. nákladů.</w:t>
      </w:r>
    </w:p>
    <w:p w:rsidR="004E40A4" w:rsidRPr="00A267B0" w:rsidRDefault="004E40A4" w:rsidP="00A267B0">
      <w:pPr>
        <w:tabs>
          <w:tab w:val="left" w:pos="3192"/>
          <w:tab w:val="left" w:pos="6384"/>
        </w:tabs>
        <w:autoSpaceDE w:val="0"/>
        <w:autoSpaceDN w:val="0"/>
        <w:adjustRightInd w:val="0"/>
        <w:spacing w:line="161" w:lineRule="atLeast"/>
        <w:rPr>
          <w:rFonts w:ascii="Nimbus CEZ OT" w:hAnsi="Nimbus CEZ OT" w:cs="Nimbus CEZ OT"/>
          <w:color w:val="000000"/>
          <w:sz w:val="16"/>
          <w:szCs w:val="16"/>
        </w:rPr>
      </w:pPr>
      <w:r w:rsidRPr="00A267B0">
        <w:rPr>
          <w:rFonts w:ascii="Nimbus CEZ OT" w:hAnsi="Nimbus CEZ OT" w:cs="Nimbus CEZ OT"/>
          <w:b/>
          <w:bCs/>
          <w:color w:val="000000"/>
          <w:sz w:val="16"/>
          <w:szCs w:val="16"/>
        </w:rPr>
        <w:t>Spojené království</w:t>
      </w:r>
      <w:r w:rsidRPr="00A267B0">
        <w:rPr>
          <w:rFonts w:ascii="Nimbus CEZ OT" w:hAnsi="Nimbus CEZ OT" w:cs="Nimbus CEZ OT"/>
          <w:color w:val="000000"/>
          <w:sz w:val="16"/>
          <w:szCs w:val="16"/>
        </w:rPr>
        <w:tab/>
        <w:t>Zelené certifikáty.</w:t>
      </w:r>
      <w:r w:rsidRPr="00A267B0">
        <w:rPr>
          <w:rFonts w:ascii="Nimbus CEZ OT" w:hAnsi="Nimbus CEZ OT" w:cs="Nimbus CEZ OT"/>
          <w:color w:val="000000"/>
          <w:sz w:val="16"/>
          <w:szCs w:val="16"/>
        </w:rPr>
        <w:tab/>
        <w:t>Závazek naplnění stanovené kvóty mají dodavatelé elektřiny. Za nesplnění kvóty je vysoký finanční postih. Jsou použity daňové stimuly.</w:t>
      </w:r>
    </w:p>
    <w:p w:rsidR="004E40A4" w:rsidRPr="00A267B0" w:rsidRDefault="004E40A4" w:rsidP="00A267B0">
      <w:pPr>
        <w:tabs>
          <w:tab w:val="left" w:pos="3192"/>
          <w:tab w:val="left" w:pos="6384"/>
        </w:tabs>
        <w:autoSpaceDE w:val="0"/>
        <w:autoSpaceDN w:val="0"/>
        <w:adjustRightInd w:val="0"/>
        <w:spacing w:line="161" w:lineRule="atLeast"/>
        <w:rPr>
          <w:rFonts w:ascii="Nimbus CEZ OT" w:hAnsi="Nimbus CEZ OT" w:cs="Nimbus CEZ OT"/>
          <w:color w:val="000000"/>
          <w:sz w:val="16"/>
          <w:szCs w:val="16"/>
        </w:rPr>
      </w:pPr>
      <w:r w:rsidRPr="00A267B0">
        <w:rPr>
          <w:rFonts w:ascii="Nimbus CEZ OT" w:hAnsi="Nimbus CEZ OT" w:cs="Nimbus CEZ OT"/>
          <w:b/>
          <w:bCs/>
          <w:color w:val="000000"/>
          <w:sz w:val="16"/>
          <w:szCs w:val="16"/>
        </w:rPr>
        <w:t>Španělsko</w:t>
      </w:r>
      <w:r w:rsidRPr="00A267B0">
        <w:rPr>
          <w:rFonts w:ascii="Nimbus CEZ OT" w:hAnsi="Nimbus CEZ OT" w:cs="Nimbus CEZ OT"/>
          <w:color w:val="000000"/>
          <w:sz w:val="16"/>
          <w:szCs w:val="16"/>
        </w:rPr>
        <w:tab/>
        <w:t>Výkupní ceny.</w:t>
      </w:r>
      <w:r w:rsidRPr="00A267B0">
        <w:rPr>
          <w:rFonts w:ascii="Nimbus CEZ OT" w:hAnsi="Nimbus CEZ OT" w:cs="Nimbus CEZ OT"/>
          <w:color w:val="000000"/>
          <w:sz w:val="16"/>
          <w:szCs w:val="16"/>
        </w:rPr>
        <w:tab/>
        <w:t>Výrobci z obnovitelných zdrojů mají na výběr mezi výkupními cenami anebo zelený</w:t>
      </w:r>
      <w:r w:rsidRPr="00A267B0">
        <w:rPr>
          <w:rFonts w:ascii="Nimbus CEZ OT" w:hAnsi="Nimbus CEZ OT" w:cs="Nimbus CEZ OT"/>
          <w:color w:val="000000"/>
          <w:sz w:val="16"/>
          <w:szCs w:val="16"/>
        </w:rPr>
        <w:softHyphen/>
        <w:t>mi bonusy. Jsou k dispozici zvýhodněné půjčky, daňové stimuly a oblastní investiční podpory.</w:t>
      </w:r>
    </w:p>
    <w:p w:rsidR="004E40A4" w:rsidRPr="00A267B0" w:rsidRDefault="004E40A4" w:rsidP="00A267B0">
      <w:pPr>
        <w:tabs>
          <w:tab w:val="left" w:pos="3192"/>
          <w:tab w:val="left" w:pos="6384"/>
        </w:tabs>
        <w:autoSpaceDE w:val="0"/>
        <w:autoSpaceDN w:val="0"/>
        <w:adjustRightInd w:val="0"/>
        <w:spacing w:line="161" w:lineRule="atLeast"/>
        <w:rPr>
          <w:rFonts w:ascii="Nimbus CEZ OT" w:hAnsi="Nimbus CEZ OT" w:cs="Nimbus CEZ OT"/>
          <w:color w:val="000000"/>
          <w:sz w:val="16"/>
          <w:szCs w:val="16"/>
        </w:rPr>
      </w:pPr>
      <w:r w:rsidRPr="00A267B0">
        <w:rPr>
          <w:rFonts w:ascii="Nimbus CEZ OT" w:hAnsi="Nimbus CEZ OT" w:cs="Nimbus CEZ OT"/>
          <w:b/>
          <w:bCs/>
          <w:color w:val="000000"/>
          <w:sz w:val="16"/>
          <w:szCs w:val="16"/>
        </w:rPr>
        <w:t>Švédsko</w:t>
      </w:r>
      <w:r w:rsidRPr="00A267B0">
        <w:rPr>
          <w:rFonts w:ascii="Nimbus CEZ OT" w:hAnsi="Nimbus CEZ OT" w:cs="Nimbus CEZ OT"/>
          <w:color w:val="000000"/>
          <w:sz w:val="16"/>
          <w:szCs w:val="16"/>
        </w:rPr>
        <w:tab/>
        <w:t>Zelené certifikáty.</w:t>
      </w:r>
      <w:r w:rsidRPr="00A267B0">
        <w:rPr>
          <w:rFonts w:ascii="Nimbus CEZ OT" w:hAnsi="Nimbus CEZ OT" w:cs="Nimbus CEZ OT"/>
          <w:color w:val="000000"/>
          <w:sz w:val="16"/>
          <w:szCs w:val="16"/>
        </w:rPr>
        <w:tab/>
        <w:t>Závazek naplnění stanovené kvóty mají spotřebitelé elektřiny. Pro větrné elektrárny jsou dostupné investiční podpory a malá environmentální prémie.</w:t>
      </w:r>
    </w:p>
    <w:p w:rsidR="00A267B0" w:rsidRDefault="00A267B0" w:rsidP="00A267B0"/>
    <w:p w:rsidR="00A267B0" w:rsidRPr="00A267B0" w:rsidRDefault="00A267B0" w:rsidP="00A267B0">
      <w:pPr>
        <w:autoSpaceDE w:val="0"/>
        <w:autoSpaceDN w:val="0"/>
        <w:adjustRightInd w:val="0"/>
        <w:rPr>
          <w:rFonts w:ascii="Nimbus CEZ OT" w:hAnsi="Nimbus CEZ OT" w:cs="Nimbus CEZ OT"/>
          <w:color w:val="000000"/>
          <w:szCs w:val="24"/>
        </w:rPr>
      </w:pPr>
    </w:p>
    <w:p w:rsidR="00A267B0" w:rsidRDefault="00A267B0" w:rsidP="00A267B0">
      <w:pPr>
        <w:rPr>
          <w:rFonts w:ascii="Nimbus CEZ OT" w:hAnsi="Nimbus CEZ OT"/>
          <w:sz w:val="18"/>
          <w:szCs w:val="18"/>
        </w:rPr>
      </w:pPr>
      <w:r w:rsidRPr="00A267B0">
        <w:rPr>
          <w:rFonts w:ascii="Nimbus CEZ OT" w:hAnsi="Nimbus CEZ OT"/>
          <w:sz w:val="18"/>
          <w:szCs w:val="18"/>
        </w:rPr>
        <w:lastRenderedPageBreak/>
        <w:t>Náklady na výrobu energií z obnovitelných zdrojů se značně liší a závisejí na mnoha faktorech. Jakékoliv posouzení progra</w:t>
      </w:r>
      <w:r w:rsidRPr="00A267B0">
        <w:rPr>
          <w:rFonts w:ascii="Nimbus CEZ OT" w:hAnsi="Nimbus CEZ OT"/>
          <w:sz w:val="18"/>
          <w:szCs w:val="18"/>
        </w:rPr>
        <w:softHyphen/>
        <w:t>mů podpory by se tudíž mělo věnovat každému odvětví jednotlivě. Stávající výše podpory elektřiny vyrobené z obnovitelných zdrojů energie se mezi členskými státy EU výrazně liší.</w:t>
      </w:r>
    </w:p>
    <w:p w:rsidR="00A267B0" w:rsidRPr="00A267B0" w:rsidRDefault="00A267B0" w:rsidP="00A267B0">
      <w:pPr>
        <w:autoSpaceDE w:val="0"/>
        <w:autoSpaceDN w:val="0"/>
        <w:adjustRightInd w:val="0"/>
        <w:rPr>
          <w:rFonts w:ascii="Nimbus CEZ OT" w:hAnsi="Nimbus CEZ OT" w:cs="Nimbus CEZ OT"/>
          <w:color w:val="000000"/>
          <w:szCs w:val="24"/>
        </w:rPr>
      </w:pPr>
    </w:p>
    <w:p w:rsidR="00A267B0" w:rsidRPr="00A267B0" w:rsidRDefault="00A267B0" w:rsidP="00A267B0">
      <w:pPr>
        <w:autoSpaceDE w:val="0"/>
        <w:autoSpaceDN w:val="0"/>
        <w:adjustRightInd w:val="0"/>
        <w:spacing w:after="100" w:line="181" w:lineRule="atLeast"/>
        <w:jc w:val="both"/>
        <w:rPr>
          <w:rFonts w:ascii="Nimbus CEZ OT" w:hAnsi="Nimbus CEZ OT"/>
          <w:sz w:val="18"/>
          <w:szCs w:val="18"/>
        </w:rPr>
      </w:pPr>
      <w:r w:rsidRPr="00A267B0">
        <w:rPr>
          <w:rFonts w:ascii="Nimbus CEZ OT" w:hAnsi="Nimbus CEZ OT"/>
          <w:b/>
          <w:bCs/>
          <w:sz w:val="18"/>
          <w:szCs w:val="18"/>
        </w:rPr>
        <w:t>Větrná energie</w:t>
      </w:r>
    </w:p>
    <w:p w:rsidR="00A267B0" w:rsidRPr="00A267B0" w:rsidRDefault="00A267B0" w:rsidP="00A267B0">
      <w:pPr>
        <w:autoSpaceDE w:val="0"/>
        <w:autoSpaceDN w:val="0"/>
        <w:adjustRightInd w:val="0"/>
        <w:spacing w:line="181" w:lineRule="atLeast"/>
        <w:ind w:left="300" w:hanging="200"/>
        <w:jc w:val="both"/>
        <w:rPr>
          <w:rFonts w:ascii="Nimbus CEZ OT" w:hAnsi="Nimbus CEZ OT" w:cs="Nimbus CEZ OT"/>
          <w:sz w:val="18"/>
          <w:szCs w:val="18"/>
        </w:rPr>
      </w:pPr>
      <w:r w:rsidRPr="00A267B0">
        <w:rPr>
          <w:rFonts w:ascii="Nimbus CEZ OT" w:hAnsi="Nimbus CEZ OT" w:cs="Nimbus CEZ OT"/>
          <w:sz w:val="18"/>
          <w:szCs w:val="18"/>
        </w:rPr>
        <w:t>• Systémy zelených certifikátů v současné době představují značně vyšší úroveň podpory, než je tomu u výkupních cen. Nejúčinnější systémy pro větrnou energii jsou v současnosti systémy výkupních cen v Německu, Španělsku a Dánsku.</w:t>
      </w:r>
    </w:p>
    <w:p w:rsidR="00A267B0" w:rsidRPr="00A267B0" w:rsidRDefault="00A267B0" w:rsidP="00A267B0">
      <w:pPr>
        <w:autoSpaceDE w:val="0"/>
        <w:autoSpaceDN w:val="0"/>
        <w:adjustRightInd w:val="0"/>
        <w:spacing w:line="181" w:lineRule="atLeast"/>
        <w:ind w:left="300" w:hanging="200"/>
        <w:jc w:val="both"/>
        <w:rPr>
          <w:rFonts w:ascii="Nimbus CEZ OT" w:hAnsi="Nimbus CEZ OT" w:cs="Nimbus CEZ OT"/>
          <w:sz w:val="18"/>
          <w:szCs w:val="18"/>
        </w:rPr>
      </w:pPr>
      <w:r w:rsidRPr="00A267B0">
        <w:rPr>
          <w:rFonts w:ascii="Nimbus CEZ OT" w:hAnsi="Nimbus CEZ OT" w:cs="Nimbus CEZ OT"/>
          <w:sz w:val="18"/>
          <w:szCs w:val="18"/>
        </w:rPr>
        <w:t>• Rozbory ukazují, že ve čtvrtině členských států je výše podpory příliš nízká na to, aby došlo k jakémukoliv rozmachu odvětví. Další čtvrtina států poskytuje dostatečnou podporu, dosažené výsledky jsou však stále průměrné. To je možné vysvětlit existencí distribučních a správních překážek.</w:t>
      </w:r>
    </w:p>
    <w:p w:rsidR="00A267B0" w:rsidRPr="00A267B0" w:rsidRDefault="00A267B0" w:rsidP="00A267B0">
      <w:pPr>
        <w:autoSpaceDE w:val="0"/>
        <w:autoSpaceDN w:val="0"/>
        <w:adjustRightInd w:val="0"/>
        <w:spacing w:line="181" w:lineRule="atLeast"/>
        <w:ind w:left="300" w:hanging="200"/>
        <w:jc w:val="both"/>
        <w:rPr>
          <w:rFonts w:ascii="Nimbus CEZ OT" w:hAnsi="Nimbus CEZ OT" w:cs="Nimbus CEZ OT"/>
          <w:sz w:val="18"/>
          <w:szCs w:val="18"/>
        </w:rPr>
      </w:pPr>
      <w:r w:rsidRPr="00A267B0">
        <w:rPr>
          <w:rFonts w:ascii="Nimbus CEZ OT" w:hAnsi="Nimbus CEZ OT" w:cs="Nimbus CEZ OT"/>
          <w:sz w:val="18"/>
          <w:szCs w:val="18"/>
        </w:rPr>
        <w:t>• Pokud jde o zisk, jsou zkoumané systémy výkupních cen účinné s poměrně nízkým ziskem. Na druhé straně zelené certifikáty mají v současnosti vysoká zisková rozpětí. Je třeba zdůraznit, že systémy zelených certifikátů jsou poměrně novými nástroji. Současná situace se tedy stále může vyznačovat významnými jevy přechodového charakteru.</w:t>
      </w:r>
    </w:p>
    <w:p w:rsidR="00A267B0" w:rsidRPr="00A267B0" w:rsidRDefault="00A267B0" w:rsidP="00A267B0">
      <w:pPr>
        <w:autoSpaceDE w:val="0"/>
        <w:autoSpaceDN w:val="0"/>
        <w:adjustRightInd w:val="0"/>
        <w:spacing w:before="120" w:after="100" w:line="181" w:lineRule="atLeast"/>
        <w:jc w:val="both"/>
        <w:rPr>
          <w:rFonts w:ascii="Nimbus CEZ OT" w:hAnsi="Nimbus CEZ OT" w:cs="Nimbus CEZ OT"/>
          <w:sz w:val="18"/>
          <w:szCs w:val="18"/>
        </w:rPr>
      </w:pPr>
      <w:r w:rsidRPr="00A267B0">
        <w:rPr>
          <w:rFonts w:ascii="Nimbus CEZ OT" w:hAnsi="Nimbus CEZ OT" w:cs="Nimbus CEZ OT"/>
          <w:b/>
          <w:bCs/>
          <w:sz w:val="18"/>
          <w:szCs w:val="18"/>
        </w:rPr>
        <w:t>Biomasa z lesního hospodářství</w:t>
      </w:r>
    </w:p>
    <w:p w:rsidR="00A267B0" w:rsidRPr="00A267B0" w:rsidRDefault="00A267B0" w:rsidP="00A267B0">
      <w:pPr>
        <w:autoSpaceDE w:val="0"/>
        <w:autoSpaceDN w:val="0"/>
        <w:adjustRightInd w:val="0"/>
        <w:spacing w:line="181" w:lineRule="atLeast"/>
        <w:ind w:left="300" w:hanging="200"/>
        <w:jc w:val="both"/>
        <w:rPr>
          <w:rFonts w:ascii="Nimbus CEZ OT" w:hAnsi="Nimbus CEZ OT" w:cs="Nimbus CEZ OT"/>
          <w:sz w:val="18"/>
          <w:szCs w:val="18"/>
        </w:rPr>
      </w:pPr>
      <w:r w:rsidRPr="00A267B0">
        <w:rPr>
          <w:rFonts w:ascii="Nimbus CEZ OT" w:hAnsi="Nimbus CEZ OT" w:cs="Nimbus CEZ OT"/>
          <w:sz w:val="18"/>
          <w:szCs w:val="18"/>
        </w:rPr>
        <w:t xml:space="preserve">• Dánský systém s výkupními cenami pro </w:t>
      </w:r>
      <w:proofErr w:type="spellStart"/>
      <w:r w:rsidRPr="00A267B0">
        <w:rPr>
          <w:rFonts w:ascii="Nimbus CEZ OT" w:hAnsi="Nimbus CEZ OT" w:cs="Nimbus CEZ OT"/>
          <w:sz w:val="18"/>
          <w:szCs w:val="18"/>
        </w:rPr>
        <w:t>kogeneraci</w:t>
      </w:r>
      <w:proofErr w:type="spellEnd"/>
      <w:r w:rsidRPr="00A267B0">
        <w:rPr>
          <w:rFonts w:ascii="Nimbus CEZ OT" w:hAnsi="Nimbus CEZ OT" w:cs="Nimbus CEZ OT"/>
          <w:sz w:val="18"/>
          <w:szCs w:val="18"/>
        </w:rPr>
        <w:t xml:space="preserve"> s centrálním zásobováním teplem využívající spalování slámy a fin</w:t>
      </w:r>
      <w:r w:rsidRPr="00A267B0">
        <w:rPr>
          <w:rFonts w:ascii="Nimbus CEZ OT" w:hAnsi="Nimbus CEZ OT" w:cs="Nimbus CEZ OT"/>
          <w:sz w:val="18"/>
          <w:szCs w:val="18"/>
        </w:rPr>
        <w:softHyphen/>
        <w:t>ský hybridní systém podpory (daňové úlevy a investice) jednoznačně prokazují nejlepší výsledky, a to jak v účinnosti, tak v hospodárnosti podpory. Za hlavní důvody tohoto rozvoje lze považovat dlouhou tradici vysoce technologicky nároč</w:t>
      </w:r>
      <w:r w:rsidRPr="00A267B0">
        <w:rPr>
          <w:rFonts w:ascii="Nimbus CEZ OT" w:hAnsi="Nimbus CEZ OT" w:cs="Nimbus CEZ OT"/>
          <w:sz w:val="18"/>
          <w:szCs w:val="18"/>
        </w:rPr>
        <w:softHyphen/>
        <w:t xml:space="preserve">ného využití biomasy k energetickým účelům, stabilní podmínky plánování a použití </w:t>
      </w:r>
      <w:proofErr w:type="spellStart"/>
      <w:r w:rsidRPr="00A267B0">
        <w:rPr>
          <w:rFonts w:ascii="Nimbus CEZ OT" w:hAnsi="Nimbus CEZ OT" w:cs="Nimbus CEZ OT"/>
          <w:sz w:val="18"/>
          <w:szCs w:val="18"/>
        </w:rPr>
        <w:t>kogenerace</w:t>
      </w:r>
      <w:proofErr w:type="spellEnd"/>
      <w:r w:rsidRPr="00A267B0">
        <w:rPr>
          <w:rFonts w:ascii="Nimbus CEZ OT" w:hAnsi="Nimbus CEZ OT" w:cs="Nimbus CEZ OT"/>
          <w:sz w:val="18"/>
          <w:szCs w:val="18"/>
        </w:rPr>
        <w:t>.</w:t>
      </w:r>
    </w:p>
    <w:p w:rsidR="00A267B0" w:rsidRPr="00A267B0" w:rsidRDefault="00A267B0" w:rsidP="00A267B0">
      <w:pPr>
        <w:autoSpaceDE w:val="0"/>
        <w:autoSpaceDN w:val="0"/>
        <w:adjustRightInd w:val="0"/>
        <w:spacing w:line="181" w:lineRule="atLeast"/>
        <w:ind w:left="300" w:hanging="200"/>
        <w:jc w:val="both"/>
        <w:rPr>
          <w:rFonts w:ascii="Nimbus CEZ OT" w:hAnsi="Nimbus CEZ OT" w:cs="Nimbus CEZ OT"/>
          <w:sz w:val="18"/>
          <w:szCs w:val="18"/>
        </w:rPr>
      </w:pPr>
      <w:r w:rsidRPr="00A267B0">
        <w:rPr>
          <w:rFonts w:ascii="Nimbus CEZ OT" w:hAnsi="Nimbus CEZ OT" w:cs="Nimbus CEZ OT"/>
          <w:sz w:val="18"/>
          <w:szCs w:val="18"/>
        </w:rPr>
        <w:t>• Rozbor situace odvětví biomasy z lesního hospodářství je složitější, jelikož z obecného pohledu sice výkupní ceny vykazují lepší výsledky, avšak zdá se, že v případě zelených certifikátů brání skutečnému rozmachu odvětví biomasy investiční rizika. Účinnost systémů je značně ovlivněna jinými faktory, než je volba finančního nástroje (překážky v oblasti infrastruktury, velikost zařízení, optimální hospodaření s lesy a existence druhotných nástrojů atd.).</w:t>
      </w:r>
    </w:p>
    <w:p w:rsidR="00A267B0" w:rsidRPr="00A267B0" w:rsidRDefault="00A267B0" w:rsidP="00A267B0">
      <w:pPr>
        <w:autoSpaceDE w:val="0"/>
        <w:autoSpaceDN w:val="0"/>
        <w:adjustRightInd w:val="0"/>
        <w:spacing w:line="181" w:lineRule="atLeast"/>
        <w:ind w:left="300" w:hanging="200"/>
        <w:jc w:val="both"/>
        <w:rPr>
          <w:rFonts w:ascii="Nimbus CEZ OT" w:hAnsi="Nimbus CEZ OT" w:cs="Nimbus CEZ OT"/>
          <w:sz w:val="18"/>
          <w:szCs w:val="18"/>
        </w:rPr>
      </w:pPr>
      <w:r w:rsidRPr="00A267B0">
        <w:rPr>
          <w:rFonts w:ascii="Nimbus CEZ OT" w:hAnsi="Nimbus CEZ OT" w:cs="Nimbus CEZ OT"/>
          <w:sz w:val="18"/>
          <w:szCs w:val="18"/>
        </w:rPr>
        <w:t>• Téměř polovině evropských zemí podpora biomasy z lesního hospodářství nepostačuje k dalšímu využití velkého poten</w:t>
      </w:r>
      <w:r w:rsidRPr="00A267B0">
        <w:rPr>
          <w:rFonts w:ascii="Nimbus CEZ OT" w:hAnsi="Nimbus CEZ OT" w:cs="Nimbus CEZ OT"/>
          <w:sz w:val="18"/>
          <w:szCs w:val="18"/>
        </w:rPr>
        <w:softHyphen/>
        <w:t>ciálu tohoto odvětví. V mnoha regionech by bylo zapotřebí pobídek zaměřených na využívání lesa, aby se zvýšil objem přesunu dřeva z lesů EU ke všem uživatelům a aby se tak uhlídala rovnováha trhu s dřevními zbytky.</w:t>
      </w:r>
    </w:p>
    <w:p w:rsidR="00A267B0" w:rsidRPr="00A267B0" w:rsidRDefault="00A267B0" w:rsidP="00A267B0">
      <w:pPr>
        <w:autoSpaceDE w:val="0"/>
        <w:autoSpaceDN w:val="0"/>
        <w:adjustRightInd w:val="0"/>
        <w:spacing w:before="120" w:after="100" w:line="181" w:lineRule="atLeast"/>
        <w:jc w:val="both"/>
        <w:rPr>
          <w:rFonts w:ascii="Nimbus CEZ OT" w:hAnsi="Nimbus CEZ OT" w:cs="Nimbus CEZ OT"/>
          <w:sz w:val="18"/>
          <w:szCs w:val="18"/>
        </w:rPr>
      </w:pPr>
      <w:r w:rsidRPr="00A267B0">
        <w:rPr>
          <w:rFonts w:ascii="Nimbus CEZ OT" w:hAnsi="Nimbus CEZ OT" w:cs="Nimbus CEZ OT"/>
          <w:b/>
          <w:bCs/>
          <w:sz w:val="18"/>
          <w:szCs w:val="18"/>
        </w:rPr>
        <w:t>Bioplyn</w:t>
      </w:r>
    </w:p>
    <w:p w:rsidR="00A267B0" w:rsidRPr="00A267B0" w:rsidRDefault="00A267B0" w:rsidP="00A267B0">
      <w:pPr>
        <w:autoSpaceDE w:val="0"/>
        <w:autoSpaceDN w:val="0"/>
        <w:adjustRightInd w:val="0"/>
        <w:spacing w:after="100" w:line="181" w:lineRule="atLeast"/>
        <w:jc w:val="both"/>
        <w:rPr>
          <w:rFonts w:ascii="Nimbus CEZ OT" w:hAnsi="Nimbus CEZ OT" w:cs="Nimbus CEZ OT"/>
          <w:sz w:val="18"/>
          <w:szCs w:val="18"/>
        </w:rPr>
      </w:pPr>
      <w:r w:rsidRPr="00A267B0">
        <w:rPr>
          <w:rFonts w:ascii="Nimbus CEZ OT" w:hAnsi="Nimbus CEZ OT" w:cs="Nimbus CEZ OT"/>
          <w:sz w:val="18"/>
          <w:szCs w:val="18"/>
        </w:rPr>
        <w:t>Šest zemí má účinnost podpory vyšší než průměr EU, čtyři z nich za použití výkupních cen (Dánsko, Německo, Řecko a Lucembursku) a dvě za použití zelených certifikátů (Spojené království a Itálie). Podobně jako v případě odvětví biomasy z lesního hospodářství jsou tyto výsledky ovlivněny i jinými faktory:</w:t>
      </w:r>
    </w:p>
    <w:p w:rsidR="00A267B0" w:rsidRPr="00A267B0" w:rsidRDefault="00A267B0" w:rsidP="00A267B0">
      <w:pPr>
        <w:autoSpaceDE w:val="0"/>
        <w:autoSpaceDN w:val="0"/>
        <w:adjustRightInd w:val="0"/>
        <w:spacing w:line="181" w:lineRule="atLeast"/>
        <w:ind w:left="300" w:hanging="200"/>
        <w:jc w:val="both"/>
        <w:rPr>
          <w:rFonts w:ascii="Nimbus CEZ OT" w:hAnsi="Nimbus CEZ OT" w:cs="Nimbus CEZ OT"/>
          <w:sz w:val="18"/>
          <w:szCs w:val="18"/>
        </w:rPr>
      </w:pPr>
      <w:r w:rsidRPr="00A267B0">
        <w:rPr>
          <w:rFonts w:ascii="Nimbus CEZ OT" w:hAnsi="Nimbus CEZ OT" w:cs="Nimbus CEZ OT"/>
          <w:sz w:val="18"/>
          <w:szCs w:val="18"/>
        </w:rPr>
        <w:t xml:space="preserve">• </w:t>
      </w:r>
      <w:proofErr w:type="spellStart"/>
      <w:r w:rsidRPr="00A267B0">
        <w:rPr>
          <w:rFonts w:ascii="Nimbus CEZ OT" w:hAnsi="Nimbus CEZ OT" w:cs="Nimbus CEZ OT"/>
          <w:sz w:val="18"/>
          <w:szCs w:val="18"/>
        </w:rPr>
        <w:t>Agroekonomickými</w:t>
      </w:r>
      <w:proofErr w:type="spellEnd"/>
      <w:r w:rsidRPr="00A267B0">
        <w:rPr>
          <w:rFonts w:ascii="Nimbus CEZ OT" w:hAnsi="Nimbus CEZ OT" w:cs="Nimbus CEZ OT"/>
          <w:sz w:val="18"/>
          <w:szCs w:val="18"/>
        </w:rPr>
        <w:t xml:space="preserve"> možnostmi a výběrem velikosti zařízení. Velká zařízení mají větší účinnost. Malá zařízení mají mít větší význam pro hospodářství venkova, jsou s nimi však spojeny vyšší náklady.</w:t>
      </w:r>
    </w:p>
    <w:p w:rsidR="00A267B0" w:rsidRPr="00A267B0" w:rsidRDefault="00A267B0" w:rsidP="00A267B0">
      <w:pPr>
        <w:autoSpaceDE w:val="0"/>
        <w:autoSpaceDN w:val="0"/>
        <w:adjustRightInd w:val="0"/>
        <w:spacing w:line="181" w:lineRule="atLeast"/>
        <w:ind w:left="300" w:hanging="200"/>
        <w:jc w:val="both"/>
        <w:rPr>
          <w:rFonts w:ascii="Nimbus CEZ OT" w:hAnsi="Nimbus CEZ OT" w:cs="Nimbus CEZ OT"/>
          <w:sz w:val="18"/>
          <w:szCs w:val="18"/>
        </w:rPr>
      </w:pPr>
      <w:r w:rsidRPr="00A267B0">
        <w:rPr>
          <w:rFonts w:ascii="Nimbus CEZ OT" w:hAnsi="Nimbus CEZ OT" w:cs="Nimbus CEZ OT"/>
          <w:sz w:val="18"/>
          <w:szCs w:val="18"/>
        </w:rPr>
        <w:t>• Existencí doplňkového programu podpory. Odvětví bioplynu je úzce spojeno s environmentální politikou pro oblast zpra</w:t>
      </w:r>
      <w:r w:rsidRPr="00A267B0">
        <w:rPr>
          <w:rFonts w:ascii="Nimbus CEZ OT" w:hAnsi="Nimbus CEZ OT" w:cs="Nimbus CEZ OT"/>
          <w:sz w:val="18"/>
          <w:szCs w:val="18"/>
        </w:rPr>
        <w:softHyphen/>
        <w:t>cování odpadu. Země jako Spojené království podporují bioplyn za pomoci druhotného nástroje, jímž je např. daňová úleva. Rychlejšímu rozvoji této technologie může také pomoci doplňková investiční podpora.</w:t>
      </w:r>
    </w:p>
    <w:p w:rsidR="00A267B0" w:rsidRDefault="00A267B0" w:rsidP="00A267B0">
      <w:pPr>
        <w:rPr>
          <w:rFonts w:ascii="Nimbus CEZ OT" w:hAnsi="Nimbus CEZ OT" w:cs="Nimbus CEZ OT"/>
          <w:sz w:val="18"/>
          <w:szCs w:val="18"/>
        </w:rPr>
      </w:pPr>
      <w:r w:rsidRPr="00A267B0">
        <w:rPr>
          <w:rFonts w:ascii="Nimbus CEZ OT" w:hAnsi="Nimbus CEZ OT" w:cs="Nimbus CEZ OT"/>
          <w:sz w:val="18"/>
          <w:szCs w:val="18"/>
        </w:rPr>
        <w:t>• Náklady na výrobu energie jsou u zemědělského bioplynu vyšší než u skládkového plynu, ale vyšší je rovněž přínos z hlediska životního prostředí. V případě skládkového plynu jsou náklady nižší, přínos pro životní prostředí je však ome</w:t>
      </w:r>
      <w:r w:rsidRPr="00A267B0">
        <w:rPr>
          <w:rFonts w:ascii="Nimbus CEZ OT" w:hAnsi="Nimbus CEZ OT" w:cs="Nimbus CEZ OT"/>
          <w:sz w:val="18"/>
          <w:szCs w:val="18"/>
        </w:rPr>
        <w:softHyphen/>
        <w:t>zen</w:t>
      </w:r>
      <w:proofErr w:type="spellStart"/>
      <w:r w:rsidRPr="00A267B0">
        <w:rPr>
          <w:rFonts w:ascii="Nimbus CEZ OT" w:hAnsi="Nimbus CEZ OT" w:cs="Nimbus CEZ OT"/>
          <w:sz w:val="18"/>
          <w:szCs w:val="18"/>
        </w:rPr>
        <w:t>ý</w:t>
      </w:r>
      <w:proofErr w:type="spellEnd"/>
      <w:r w:rsidRPr="00A267B0">
        <w:rPr>
          <w:rFonts w:ascii="Nimbus CEZ OT" w:hAnsi="Nimbus CEZ OT" w:cs="Nimbus CEZ OT"/>
          <w:sz w:val="18"/>
          <w:szCs w:val="18"/>
        </w:rPr>
        <w:t>.</w:t>
      </w:r>
    </w:p>
    <w:p w:rsidR="00A267B0" w:rsidRPr="00A267B0" w:rsidRDefault="00A267B0" w:rsidP="00A267B0">
      <w:pPr>
        <w:autoSpaceDE w:val="0"/>
        <w:autoSpaceDN w:val="0"/>
        <w:adjustRightInd w:val="0"/>
        <w:rPr>
          <w:rFonts w:ascii="Nimbus CEZ OT" w:hAnsi="Nimbus CEZ OT" w:cs="Nimbus CEZ OT"/>
          <w:color w:val="000000"/>
          <w:szCs w:val="24"/>
        </w:rPr>
      </w:pPr>
    </w:p>
    <w:p w:rsidR="00A267B0" w:rsidRPr="00A267B0" w:rsidRDefault="00A267B0" w:rsidP="00A267B0">
      <w:pPr>
        <w:autoSpaceDE w:val="0"/>
        <w:autoSpaceDN w:val="0"/>
        <w:adjustRightInd w:val="0"/>
        <w:spacing w:before="120" w:after="100" w:line="181" w:lineRule="atLeast"/>
        <w:jc w:val="both"/>
        <w:rPr>
          <w:rFonts w:ascii="Nimbus CEZ OT" w:hAnsi="Nimbus CEZ OT"/>
          <w:sz w:val="18"/>
          <w:szCs w:val="18"/>
        </w:rPr>
      </w:pPr>
      <w:r w:rsidRPr="00A267B0">
        <w:rPr>
          <w:rFonts w:ascii="Nimbus CEZ OT" w:hAnsi="Nimbus CEZ OT"/>
          <w:b/>
          <w:bCs/>
          <w:sz w:val="18"/>
          <w:szCs w:val="18"/>
        </w:rPr>
        <w:t>Jiné obnovitelné zdroje energie</w:t>
      </w:r>
    </w:p>
    <w:p w:rsidR="00A267B0" w:rsidRPr="00A267B0" w:rsidRDefault="00A267B0" w:rsidP="00A267B0">
      <w:pPr>
        <w:autoSpaceDE w:val="0"/>
        <w:autoSpaceDN w:val="0"/>
        <w:adjustRightInd w:val="0"/>
        <w:spacing w:after="100" w:line="181" w:lineRule="atLeast"/>
        <w:jc w:val="both"/>
        <w:rPr>
          <w:rFonts w:ascii="Nimbus CEZ OT" w:hAnsi="Nimbus CEZ OT" w:cs="Nimbus CEZ OT"/>
          <w:sz w:val="18"/>
          <w:szCs w:val="18"/>
        </w:rPr>
      </w:pPr>
      <w:r w:rsidRPr="00A267B0">
        <w:rPr>
          <w:rFonts w:ascii="Nimbus CEZ OT" w:hAnsi="Nimbus CEZ OT" w:cs="Nimbus CEZ OT"/>
          <w:sz w:val="18"/>
          <w:szCs w:val="18"/>
        </w:rPr>
        <w:t>Odvětví malých vodních elektráren vykazuje značné rozdíly co do podpor i nákladů na výrobu. Rozvoj této technologie pro obnovitelné zdroje energie je významně ovlivněn omezeným množstvím použitelných lokalit a existencí mnoha překážek zejména z oblasti životního prostředí.</w:t>
      </w:r>
    </w:p>
    <w:p w:rsidR="00A267B0" w:rsidRPr="00A267B0" w:rsidRDefault="00A267B0" w:rsidP="00A267B0">
      <w:pPr>
        <w:autoSpaceDE w:val="0"/>
        <w:autoSpaceDN w:val="0"/>
        <w:adjustRightInd w:val="0"/>
        <w:spacing w:after="100" w:line="181" w:lineRule="atLeast"/>
        <w:jc w:val="both"/>
        <w:rPr>
          <w:rFonts w:ascii="Nimbus CEZ OT" w:hAnsi="Nimbus CEZ OT" w:cs="Nimbus CEZ OT"/>
          <w:sz w:val="18"/>
          <w:szCs w:val="18"/>
        </w:rPr>
      </w:pPr>
      <w:r w:rsidRPr="00A267B0">
        <w:rPr>
          <w:rFonts w:ascii="Nimbus CEZ OT" w:hAnsi="Nimbus CEZ OT" w:cs="Nimbus CEZ OT"/>
          <w:sz w:val="18"/>
          <w:szCs w:val="18"/>
        </w:rPr>
        <w:t xml:space="preserve">Sluneční </w:t>
      </w:r>
      <w:proofErr w:type="spellStart"/>
      <w:r w:rsidRPr="00A267B0">
        <w:rPr>
          <w:rFonts w:ascii="Nimbus CEZ OT" w:hAnsi="Nimbus CEZ OT" w:cs="Nimbus CEZ OT"/>
          <w:sz w:val="18"/>
          <w:szCs w:val="18"/>
        </w:rPr>
        <w:t>fotovoltaická</w:t>
      </w:r>
      <w:proofErr w:type="spellEnd"/>
      <w:r w:rsidRPr="00A267B0">
        <w:rPr>
          <w:rFonts w:ascii="Nimbus CEZ OT" w:hAnsi="Nimbus CEZ OT" w:cs="Nimbus CEZ OT"/>
          <w:sz w:val="18"/>
          <w:szCs w:val="18"/>
        </w:rPr>
        <w:t xml:space="preserve"> energie se v současnosti aktivně podporuje v Německu (vedoucí postavení na světě), Nizozemí, Španělsku, Lucembursku a Rakousku.</w:t>
      </w:r>
    </w:p>
    <w:p w:rsidR="00A267B0" w:rsidRDefault="00A267B0" w:rsidP="00A267B0">
      <w:pPr>
        <w:rPr>
          <w:rFonts w:ascii="Nimbus CEZ OT" w:hAnsi="Nimbus CEZ OT" w:cs="Nimbus CEZ OT"/>
          <w:sz w:val="18"/>
          <w:szCs w:val="18"/>
        </w:rPr>
      </w:pPr>
      <w:r w:rsidRPr="00A267B0">
        <w:rPr>
          <w:rFonts w:ascii="Nimbus CEZ OT" w:hAnsi="Nimbus CEZ OT" w:cs="Nimbus CEZ OT"/>
          <w:sz w:val="18"/>
          <w:szCs w:val="18"/>
        </w:rPr>
        <w:t>Elektřina se vyrábí i z dalších obnovitelných zdrojů energií. Jedním z příkladů je vodní energie ve velkých vodních elekt</w:t>
      </w:r>
      <w:r w:rsidRPr="00A267B0">
        <w:rPr>
          <w:rFonts w:ascii="Nimbus CEZ OT" w:hAnsi="Nimbus CEZ OT" w:cs="Nimbus CEZ OT"/>
          <w:sz w:val="18"/>
          <w:szCs w:val="18"/>
        </w:rPr>
        <w:softHyphen/>
        <w:t>rárnách, což je rozvinutý způsob využívání obnovitelných zdrojů, který obecně nepotřebuje žádnou podporu. Geotermální energie, energie vln, přílivová energie a solárně-termální přeměna energie jsou dalšími obnovitelnými zdroji energie, které ve zprávě nejsou obsaženy, jelikož jsou podporovány pouze v některých členských státech nebo se dosud nepoužívají prů</w:t>
      </w:r>
      <w:r w:rsidRPr="00A267B0">
        <w:rPr>
          <w:rFonts w:ascii="Nimbus CEZ OT" w:hAnsi="Nimbus CEZ OT" w:cs="Nimbus CEZ OT"/>
          <w:sz w:val="18"/>
          <w:szCs w:val="18"/>
        </w:rPr>
        <w:softHyphen/>
        <w:t>myslovým způsobem.</w:t>
      </w:r>
    </w:p>
    <w:p w:rsidR="00A267B0" w:rsidRPr="00A267B0" w:rsidRDefault="00A267B0" w:rsidP="00A267B0">
      <w:pPr>
        <w:autoSpaceDE w:val="0"/>
        <w:autoSpaceDN w:val="0"/>
        <w:adjustRightInd w:val="0"/>
        <w:rPr>
          <w:rFonts w:ascii="Nimbus CEZ OT" w:hAnsi="Nimbus CEZ OT" w:cs="Nimbus CEZ OT"/>
          <w:color w:val="000000"/>
          <w:szCs w:val="24"/>
        </w:rPr>
      </w:pPr>
    </w:p>
    <w:p w:rsidR="00A267B0" w:rsidRPr="00A267B0" w:rsidRDefault="00A267B0" w:rsidP="00A267B0">
      <w:pPr>
        <w:autoSpaceDE w:val="0"/>
        <w:autoSpaceDN w:val="0"/>
        <w:adjustRightInd w:val="0"/>
        <w:spacing w:before="240" w:after="160" w:line="221" w:lineRule="atLeast"/>
        <w:rPr>
          <w:rFonts w:ascii="Nimbus CEZ OT" w:hAnsi="Nimbus CEZ OT"/>
          <w:sz w:val="22"/>
        </w:rPr>
      </w:pPr>
      <w:r w:rsidRPr="00A267B0">
        <w:rPr>
          <w:rFonts w:ascii="Nimbus CEZ OT" w:hAnsi="Nimbus CEZ OT"/>
          <w:b/>
          <w:bCs/>
          <w:sz w:val="22"/>
        </w:rPr>
        <w:t>3. 2. 2. Jednotný trh a obchodní hlediska</w:t>
      </w:r>
    </w:p>
    <w:p w:rsidR="00A267B0" w:rsidRPr="00A267B0" w:rsidRDefault="00A267B0" w:rsidP="00A267B0">
      <w:pPr>
        <w:autoSpaceDE w:val="0"/>
        <w:autoSpaceDN w:val="0"/>
        <w:adjustRightInd w:val="0"/>
        <w:spacing w:after="100" w:line="181" w:lineRule="atLeast"/>
        <w:jc w:val="both"/>
        <w:rPr>
          <w:rFonts w:ascii="Nimbus CEZ OT" w:hAnsi="Nimbus CEZ OT" w:cs="Nimbus CEZ OT"/>
          <w:sz w:val="18"/>
          <w:szCs w:val="18"/>
        </w:rPr>
      </w:pPr>
      <w:r w:rsidRPr="00A267B0">
        <w:rPr>
          <w:rFonts w:ascii="Nimbus CEZ OT" w:hAnsi="Nimbus CEZ OT" w:cs="Nimbus CEZ OT"/>
          <w:sz w:val="18"/>
          <w:szCs w:val="18"/>
        </w:rPr>
        <w:lastRenderedPageBreak/>
        <w:t>Jednotný trh s elektřinou a podpora elektřiny vyrobené z obnovitelných zdrojů spolu úzce souvisejí. S rostoucím objemem elektřiny z obnovitelných zdrojů se objevují řešení, která přispívají k větší bezpečnosti zásobování a umožňují využití celého mixu zdrojů elektřiny.</w:t>
      </w:r>
    </w:p>
    <w:p w:rsidR="00A267B0" w:rsidRPr="00A267B0" w:rsidRDefault="00A267B0" w:rsidP="00A267B0">
      <w:pPr>
        <w:autoSpaceDE w:val="0"/>
        <w:autoSpaceDN w:val="0"/>
        <w:adjustRightInd w:val="0"/>
        <w:spacing w:after="100" w:line="181" w:lineRule="atLeast"/>
        <w:jc w:val="both"/>
        <w:rPr>
          <w:rFonts w:ascii="Nimbus CEZ OT" w:hAnsi="Nimbus CEZ OT" w:cs="Nimbus CEZ OT"/>
          <w:sz w:val="18"/>
          <w:szCs w:val="18"/>
        </w:rPr>
      </w:pPr>
      <w:r w:rsidRPr="00A267B0">
        <w:rPr>
          <w:rFonts w:ascii="Nimbus CEZ OT" w:hAnsi="Nimbus CEZ OT" w:cs="Nimbus CEZ OT"/>
          <w:sz w:val="18"/>
          <w:szCs w:val="18"/>
        </w:rPr>
        <w:t>Aspekty jednotného trhu, jako je volný obchod, průhlednost, oddělení činností výroby od přenosu s distribucí, poskytování informací a vybudování tranzitních vedení, mohou uplatnění elektřiny z obnovitelných zdrojů na vnitřním trhu s elektřinou urychlit. Podpory obnovitelným zdrojům energie se v mnoha případech týkají obecné pokyny Společenství ke státní podpoře na ochranu životního prostředí. Pravidla státní podpory mohou koncepci programu podpory ovlivnit.</w:t>
      </w:r>
    </w:p>
    <w:p w:rsidR="00A267B0" w:rsidRPr="00A267B0" w:rsidRDefault="00A267B0" w:rsidP="00A267B0">
      <w:pPr>
        <w:autoSpaceDE w:val="0"/>
        <w:autoSpaceDN w:val="0"/>
        <w:adjustRightInd w:val="0"/>
        <w:spacing w:after="100" w:line="181" w:lineRule="atLeast"/>
        <w:jc w:val="both"/>
        <w:rPr>
          <w:rFonts w:ascii="Nimbus CEZ OT" w:hAnsi="Nimbus CEZ OT" w:cs="Nimbus CEZ OT"/>
          <w:sz w:val="18"/>
          <w:szCs w:val="18"/>
        </w:rPr>
      </w:pPr>
      <w:r w:rsidRPr="00A267B0">
        <w:rPr>
          <w:rFonts w:ascii="Nimbus CEZ OT" w:hAnsi="Nimbus CEZ OT" w:cs="Nimbus CEZ OT"/>
          <w:b/>
          <w:bCs/>
          <w:sz w:val="18"/>
          <w:szCs w:val="18"/>
        </w:rPr>
        <w:t>Oddělení činností, průhlednost a subjekty s monopolním postavením</w:t>
      </w:r>
    </w:p>
    <w:p w:rsidR="00A267B0" w:rsidRPr="00A267B0" w:rsidRDefault="00A267B0" w:rsidP="00A267B0">
      <w:pPr>
        <w:autoSpaceDE w:val="0"/>
        <w:autoSpaceDN w:val="0"/>
        <w:adjustRightInd w:val="0"/>
        <w:spacing w:after="100" w:line="181" w:lineRule="atLeast"/>
        <w:jc w:val="both"/>
        <w:rPr>
          <w:rFonts w:ascii="Nimbus CEZ OT" w:hAnsi="Nimbus CEZ OT" w:cs="Nimbus CEZ OT"/>
          <w:sz w:val="18"/>
          <w:szCs w:val="18"/>
        </w:rPr>
      </w:pPr>
      <w:r w:rsidRPr="00A267B0">
        <w:rPr>
          <w:rFonts w:ascii="Nimbus CEZ OT" w:hAnsi="Nimbus CEZ OT" w:cs="Nimbus CEZ OT"/>
          <w:sz w:val="18"/>
          <w:szCs w:val="18"/>
        </w:rPr>
        <w:t>Po rozčlenění činností jsou nezávislý provozovatel přenosové soustavy a nezávislý provozovatel distribuční soustavy povinni zaručit všem výrobcům korektní přístup do distribuční soustavy, musejí rozvíjet síťovou infrastrukturu v souladu s dlouhodo</w:t>
      </w:r>
      <w:r w:rsidRPr="00A267B0">
        <w:rPr>
          <w:rFonts w:ascii="Nimbus CEZ OT" w:hAnsi="Nimbus CEZ OT" w:cs="Nimbus CEZ OT"/>
          <w:sz w:val="18"/>
          <w:szCs w:val="18"/>
        </w:rPr>
        <w:softHyphen/>
        <w:t>bou strategií a přitom brát v úvahu včlenění obnovitelných zdrojů energie.</w:t>
      </w:r>
    </w:p>
    <w:p w:rsidR="00A267B0" w:rsidRPr="00A267B0" w:rsidRDefault="00A267B0" w:rsidP="00A267B0">
      <w:pPr>
        <w:autoSpaceDE w:val="0"/>
        <w:autoSpaceDN w:val="0"/>
        <w:adjustRightInd w:val="0"/>
        <w:spacing w:after="100" w:line="181" w:lineRule="atLeast"/>
        <w:jc w:val="both"/>
        <w:rPr>
          <w:rFonts w:ascii="Nimbus CEZ OT" w:hAnsi="Nimbus CEZ OT" w:cs="Nimbus CEZ OT"/>
          <w:sz w:val="18"/>
          <w:szCs w:val="18"/>
        </w:rPr>
      </w:pPr>
      <w:r w:rsidRPr="00A267B0">
        <w:rPr>
          <w:rFonts w:ascii="Nimbus CEZ OT" w:hAnsi="Nimbus CEZ OT" w:cs="Nimbus CEZ OT"/>
          <w:sz w:val="18"/>
          <w:szCs w:val="18"/>
        </w:rPr>
        <w:t>Některé země stále charakterizuje vůdčí postavení jednoho nebo několika energetických podniků, často vertikálně integro</w:t>
      </w:r>
      <w:r w:rsidRPr="00A267B0">
        <w:rPr>
          <w:rFonts w:ascii="Nimbus CEZ OT" w:hAnsi="Nimbus CEZ OT" w:cs="Nimbus CEZ OT"/>
          <w:sz w:val="18"/>
          <w:szCs w:val="18"/>
        </w:rPr>
        <w:softHyphen/>
        <w:t>vanýc</w:t>
      </w:r>
      <w:proofErr w:type="spellStart"/>
      <w:r w:rsidRPr="00A267B0">
        <w:rPr>
          <w:rFonts w:ascii="Nimbus CEZ OT" w:hAnsi="Nimbus CEZ OT" w:cs="Nimbus CEZ OT"/>
          <w:sz w:val="18"/>
          <w:szCs w:val="18"/>
        </w:rPr>
        <w:t>h</w:t>
      </w:r>
      <w:proofErr w:type="spellEnd"/>
      <w:r w:rsidRPr="00A267B0">
        <w:rPr>
          <w:rFonts w:ascii="Nimbus CEZ OT" w:hAnsi="Nimbus CEZ OT" w:cs="Nimbus CEZ OT"/>
          <w:sz w:val="18"/>
          <w:szCs w:val="18"/>
        </w:rPr>
        <w:t>. Tato situace se blíží situaci monopolního postavení, což by mohlo bránit rozvoji výroby elektřiny z obnovitelných zdrojů. Skutečná nezávislost provozovatelů přenosové a distribuční soustavy je velmi důležitým faktorem pro to, aby dobře fungovaly všechny systémy podpory pro výrobu elektřiny z obnovitelných zdrojů.</w:t>
      </w:r>
    </w:p>
    <w:p w:rsidR="00A267B0" w:rsidRDefault="00A267B0" w:rsidP="00A267B0">
      <w:pPr>
        <w:rPr>
          <w:rFonts w:ascii="Nimbus CEZ OT" w:hAnsi="Nimbus CEZ OT"/>
          <w:sz w:val="18"/>
          <w:szCs w:val="18"/>
        </w:rPr>
      </w:pPr>
      <w:r w:rsidRPr="00A267B0">
        <w:rPr>
          <w:rFonts w:ascii="Nimbus CEZ OT" w:hAnsi="Nimbus CEZ OT" w:cs="Nimbus CEZ OT"/>
          <w:sz w:val="18"/>
          <w:szCs w:val="18"/>
        </w:rPr>
        <w:t>Vlády musejí zajistit zlepšení informovanosti spotřebitelů o způsobech, díky kterým se náklady na podporu energie z obno</w:t>
      </w:r>
      <w:r w:rsidRPr="00A267B0">
        <w:rPr>
          <w:rFonts w:ascii="Nimbus CEZ OT" w:hAnsi="Nimbus CEZ OT" w:cs="Nimbus CEZ OT"/>
          <w:sz w:val="18"/>
          <w:szCs w:val="18"/>
        </w:rPr>
        <w:softHyphen/>
        <w:t>vitelných zdrojů přenášejí na uživatele. Podle odhadů Evropské komise představuje podpora obnovitelných zdrojů energie</w:t>
      </w:r>
      <w:r>
        <w:rPr>
          <w:rFonts w:ascii="Nimbus CEZ OT" w:hAnsi="Nimbus CEZ OT" w:cs="Nimbus CEZ OT"/>
          <w:sz w:val="18"/>
          <w:szCs w:val="18"/>
        </w:rPr>
        <w:t xml:space="preserve"> </w:t>
      </w:r>
      <w:r w:rsidRPr="00A267B0">
        <w:rPr>
          <w:rFonts w:ascii="Nimbus CEZ OT" w:hAnsi="Nimbus CEZ OT"/>
          <w:sz w:val="18"/>
          <w:szCs w:val="18"/>
        </w:rPr>
        <w:t>od 4 do 5 % podílu na tarifních sazbách za elektřinu ve Španělsku, Spojeném království a Německu. V Dánsku odpovídá dokonce 15 % podílu na tarifních sazbách za elektřinu. Podíl jiných obnovitelných zdrojů než vodních elektráren v těchto zemích v současnosti činí 3,5 % ve Spojeném království, 9 % v Německu, 7 % ve Španělsku a 20 % v Dánsku.</w:t>
      </w:r>
    </w:p>
    <w:p w:rsidR="00BE6274" w:rsidRPr="00BE6274" w:rsidRDefault="00BE6274" w:rsidP="00BE6274">
      <w:pPr>
        <w:autoSpaceDE w:val="0"/>
        <w:autoSpaceDN w:val="0"/>
        <w:adjustRightInd w:val="0"/>
        <w:rPr>
          <w:rFonts w:ascii="Nimbus CEZ OT" w:hAnsi="Nimbus CEZ OT" w:cs="Nimbus CEZ OT"/>
          <w:color w:val="000000"/>
          <w:szCs w:val="24"/>
          <w:lang w:eastAsia="cs-CZ"/>
        </w:rPr>
      </w:pPr>
    </w:p>
    <w:p w:rsidR="00BE6274" w:rsidRPr="00BE6274" w:rsidRDefault="00BE6274" w:rsidP="00BE6274">
      <w:pPr>
        <w:autoSpaceDE w:val="0"/>
        <w:autoSpaceDN w:val="0"/>
        <w:adjustRightInd w:val="0"/>
        <w:spacing w:after="100" w:line="181" w:lineRule="atLeast"/>
        <w:jc w:val="both"/>
        <w:rPr>
          <w:rFonts w:ascii="Nimbus CEZ OT" w:hAnsi="Nimbus CEZ OT"/>
          <w:sz w:val="18"/>
          <w:szCs w:val="18"/>
          <w:lang w:eastAsia="cs-CZ"/>
        </w:rPr>
      </w:pPr>
      <w:r w:rsidRPr="00BE6274">
        <w:rPr>
          <w:rFonts w:ascii="Nimbus CEZ OT" w:hAnsi="Nimbus CEZ OT"/>
          <w:b/>
          <w:bCs/>
          <w:sz w:val="18"/>
          <w:szCs w:val="18"/>
          <w:lang w:eastAsia="cs-CZ"/>
        </w:rPr>
        <w:t xml:space="preserve">Nerovnoměrnost výroby a schopnost soustavy vyregulovat toto kolísání </w:t>
      </w:r>
    </w:p>
    <w:p w:rsidR="00BE6274" w:rsidRPr="00BE6274" w:rsidRDefault="00BE6274" w:rsidP="00BE6274">
      <w:pPr>
        <w:autoSpaceDE w:val="0"/>
        <w:autoSpaceDN w:val="0"/>
        <w:adjustRightInd w:val="0"/>
        <w:spacing w:after="100" w:line="181" w:lineRule="atLeast"/>
        <w:jc w:val="both"/>
        <w:rPr>
          <w:rFonts w:ascii="Nimbus CEZ OT" w:hAnsi="Nimbus CEZ OT" w:cs="Nimbus CEZ OT"/>
          <w:sz w:val="18"/>
          <w:szCs w:val="18"/>
          <w:lang w:eastAsia="cs-CZ"/>
        </w:rPr>
      </w:pPr>
      <w:r w:rsidRPr="00BE6274">
        <w:rPr>
          <w:rFonts w:ascii="Nimbus CEZ OT" w:hAnsi="Nimbus CEZ OT" w:cs="Nimbus CEZ OT"/>
          <w:sz w:val="18"/>
          <w:szCs w:val="18"/>
          <w:lang w:eastAsia="cs-CZ"/>
        </w:rPr>
        <w:t>Zkušenosti ukazují, že pro řešení tohoto problému je potřeba vhodného právního předpisu kombinujícího předpis o vnitřním trhu s elektřinou a předpis o obnovitelných zdrojích energie. Řeší se zejména tyto otázky:</w:t>
      </w:r>
    </w:p>
    <w:p w:rsidR="00BE6274" w:rsidRPr="00BE6274" w:rsidRDefault="00BE6274" w:rsidP="00BE6274">
      <w:pPr>
        <w:autoSpaceDE w:val="0"/>
        <w:autoSpaceDN w:val="0"/>
        <w:adjustRightInd w:val="0"/>
        <w:spacing w:line="181" w:lineRule="atLeast"/>
        <w:ind w:left="300" w:hanging="200"/>
        <w:jc w:val="both"/>
        <w:rPr>
          <w:rFonts w:ascii="Nimbus CEZ OT" w:hAnsi="Nimbus CEZ OT" w:cs="Nimbus CEZ OT"/>
          <w:sz w:val="18"/>
          <w:szCs w:val="18"/>
          <w:lang w:eastAsia="cs-CZ"/>
        </w:rPr>
      </w:pPr>
      <w:r w:rsidRPr="00BE6274">
        <w:rPr>
          <w:rFonts w:ascii="Nimbus CEZ OT" w:hAnsi="Nimbus CEZ OT" w:cs="Nimbus CEZ OT"/>
          <w:sz w:val="18"/>
          <w:szCs w:val="18"/>
          <w:lang w:eastAsia="cs-CZ"/>
        </w:rPr>
        <w:t>• Předpověď intenzity větru. V zemích jako Dánsko, Spojené království a Španělsko musejí výrobci předkládat prognózu své výroby tak, jako jakýkoliv jiný výrobce elektřiny. Čím je tato prognóza přesnější, tím více je možné ohodnotit proměn</w:t>
      </w:r>
      <w:r w:rsidRPr="00BE6274">
        <w:rPr>
          <w:rFonts w:ascii="Nimbus CEZ OT" w:hAnsi="Nimbus CEZ OT" w:cs="Nimbus CEZ OT"/>
          <w:sz w:val="18"/>
          <w:szCs w:val="18"/>
          <w:lang w:eastAsia="cs-CZ"/>
        </w:rPr>
        <w:softHyphen/>
        <w:t>livé obnovitelné zdroje.</w:t>
      </w:r>
    </w:p>
    <w:p w:rsidR="00BE6274" w:rsidRPr="00BE6274" w:rsidRDefault="00BE6274" w:rsidP="00BE6274">
      <w:pPr>
        <w:autoSpaceDE w:val="0"/>
        <w:autoSpaceDN w:val="0"/>
        <w:adjustRightInd w:val="0"/>
        <w:spacing w:line="181" w:lineRule="atLeast"/>
        <w:ind w:left="300" w:hanging="200"/>
        <w:jc w:val="both"/>
        <w:rPr>
          <w:rFonts w:ascii="Nimbus CEZ OT" w:hAnsi="Nimbus CEZ OT" w:cs="Nimbus CEZ OT"/>
          <w:sz w:val="18"/>
          <w:szCs w:val="18"/>
          <w:lang w:eastAsia="cs-CZ"/>
        </w:rPr>
      </w:pPr>
      <w:r w:rsidRPr="00BE6274">
        <w:rPr>
          <w:rFonts w:ascii="Nimbus CEZ OT" w:hAnsi="Nimbus CEZ OT" w:cs="Nimbus CEZ OT"/>
          <w:sz w:val="18"/>
          <w:szCs w:val="18"/>
          <w:lang w:eastAsia="cs-CZ"/>
        </w:rPr>
        <w:t>• Systém organizování krátkodobého trhu s elektřinou. Čím kratší je doba pro uzavírání obchodů, tím přesnější prognózu výroby mohou technologie proměnlivých obnovitelných zdrojů předkládat.</w:t>
      </w:r>
    </w:p>
    <w:p w:rsidR="00BE6274" w:rsidRPr="00BE6274" w:rsidRDefault="00BE6274" w:rsidP="00BE6274">
      <w:pPr>
        <w:autoSpaceDE w:val="0"/>
        <w:autoSpaceDN w:val="0"/>
        <w:adjustRightInd w:val="0"/>
        <w:spacing w:before="120" w:after="100" w:line="181" w:lineRule="atLeast"/>
        <w:jc w:val="both"/>
        <w:rPr>
          <w:rFonts w:ascii="Nimbus CEZ OT" w:hAnsi="Nimbus CEZ OT" w:cs="Nimbus CEZ OT"/>
          <w:sz w:val="18"/>
          <w:szCs w:val="18"/>
          <w:lang w:eastAsia="cs-CZ"/>
        </w:rPr>
      </w:pPr>
      <w:r w:rsidRPr="00BE6274">
        <w:rPr>
          <w:rFonts w:ascii="Nimbus CEZ OT" w:hAnsi="Nimbus CEZ OT" w:cs="Nimbus CEZ OT"/>
          <w:b/>
          <w:bCs/>
          <w:sz w:val="18"/>
          <w:szCs w:val="18"/>
          <w:lang w:eastAsia="cs-CZ"/>
        </w:rPr>
        <w:t>Obchod s elektřinou</w:t>
      </w:r>
    </w:p>
    <w:p w:rsidR="00BE6274" w:rsidRPr="00BE6274" w:rsidRDefault="00BE6274" w:rsidP="00BE6274">
      <w:pPr>
        <w:autoSpaceDE w:val="0"/>
        <w:autoSpaceDN w:val="0"/>
        <w:adjustRightInd w:val="0"/>
        <w:spacing w:after="100" w:line="181" w:lineRule="atLeast"/>
        <w:jc w:val="both"/>
        <w:rPr>
          <w:rFonts w:ascii="Nimbus CEZ OT" w:hAnsi="Nimbus CEZ OT" w:cs="Nimbus CEZ OT"/>
          <w:sz w:val="18"/>
          <w:szCs w:val="18"/>
          <w:lang w:eastAsia="cs-CZ"/>
        </w:rPr>
      </w:pPr>
      <w:r w:rsidRPr="00BE6274">
        <w:rPr>
          <w:rFonts w:ascii="Nimbus CEZ OT" w:hAnsi="Nimbus CEZ OT" w:cs="Nimbus CEZ OT"/>
          <w:sz w:val="18"/>
          <w:szCs w:val="18"/>
          <w:lang w:eastAsia="cs-CZ"/>
        </w:rPr>
        <w:t>Dopad různých systémů podpory na obchod je důležitým hlediskem slučitelnosti opatření na podporu výroby elektřiny z obnovitelných zdrojů s vnitřním trhem. Je třeba rozlišovat mezi fyzickým obchodem s elektřinou a ekologickou hodno</w:t>
      </w:r>
      <w:r w:rsidRPr="00BE6274">
        <w:rPr>
          <w:rFonts w:ascii="Nimbus CEZ OT" w:hAnsi="Nimbus CEZ OT" w:cs="Nimbus CEZ OT"/>
          <w:sz w:val="18"/>
          <w:szCs w:val="18"/>
          <w:lang w:eastAsia="cs-CZ"/>
        </w:rPr>
        <w:softHyphen/>
        <w:t>tou elektřiny. Fyzický obchod s elektřinou vyrobenou v obnovitelných zdrojích podléhá stejným omezením, jež se vztahují na konvenční elektřinu. Tento obchod je obecně vzato možný a v současnosti již probíhá. Výrazné uplatnění elektřiny z obnovitelných zdrojů by pravděpodobně zvýšilo potřebu přeshraničního obchodu s elektřinou včetně potřeby posílení pro</w:t>
      </w:r>
      <w:r w:rsidRPr="00BE6274">
        <w:rPr>
          <w:rFonts w:ascii="Nimbus CEZ OT" w:hAnsi="Nimbus CEZ OT" w:cs="Nimbus CEZ OT"/>
          <w:sz w:val="18"/>
          <w:szCs w:val="18"/>
          <w:lang w:eastAsia="cs-CZ"/>
        </w:rPr>
        <w:softHyphen/>
        <w:t>pojovacího vedení.</w:t>
      </w:r>
    </w:p>
    <w:p w:rsidR="00BE6274" w:rsidRPr="00BE6274" w:rsidRDefault="00BE6274" w:rsidP="00BE6274">
      <w:pPr>
        <w:autoSpaceDE w:val="0"/>
        <w:autoSpaceDN w:val="0"/>
        <w:adjustRightInd w:val="0"/>
        <w:spacing w:after="100" w:line="181" w:lineRule="atLeast"/>
        <w:jc w:val="both"/>
        <w:rPr>
          <w:rFonts w:ascii="Nimbus CEZ OT" w:hAnsi="Nimbus CEZ OT" w:cs="Nimbus CEZ OT"/>
          <w:sz w:val="18"/>
          <w:szCs w:val="18"/>
          <w:lang w:eastAsia="cs-CZ"/>
        </w:rPr>
      </w:pPr>
      <w:r w:rsidRPr="00BE6274">
        <w:rPr>
          <w:rFonts w:ascii="Nimbus CEZ OT" w:hAnsi="Nimbus CEZ OT" w:cs="Nimbus CEZ OT"/>
          <w:sz w:val="18"/>
          <w:szCs w:val="18"/>
          <w:lang w:eastAsia="cs-CZ"/>
        </w:rPr>
        <w:t>Ustanovení čl. 3 odst. 6 Směrnice 2003/54/ES stanoví závazný systém poskytování informací, v jehož rámci musejí být zákazníci informováni o podílu každého zdroje energie na celkové skladbě zdrojů. Pokud by takové poskytování informací probíhalo v plné míře, zvýšilo by to ekologickou hodnotu obnovitelné elektřiny. Poskytování informací o původu elektřiny by rovněž přineslo přidanou hodnotu do portfolia výrobce, v němž mají obnovitelné zdroje vyšší podíl.</w:t>
      </w:r>
    </w:p>
    <w:p w:rsidR="00BE6274" w:rsidRPr="00BE6274" w:rsidRDefault="00BE6274" w:rsidP="00BE6274">
      <w:pPr>
        <w:autoSpaceDE w:val="0"/>
        <w:autoSpaceDN w:val="0"/>
        <w:adjustRightInd w:val="0"/>
        <w:spacing w:after="100" w:line="181" w:lineRule="atLeast"/>
        <w:jc w:val="both"/>
        <w:rPr>
          <w:rFonts w:ascii="Nimbus CEZ OT" w:hAnsi="Nimbus CEZ OT" w:cs="Nimbus CEZ OT"/>
          <w:sz w:val="18"/>
          <w:szCs w:val="18"/>
          <w:lang w:eastAsia="cs-CZ"/>
        </w:rPr>
      </w:pPr>
      <w:r w:rsidRPr="00BE6274">
        <w:rPr>
          <w:rFonts w:ascii="Nimbus CEZ OT" w:hAnsi="Nimbus CEZ OT" w:cs="Nimbus CEZ OT"/>
          <w:b/>
          <w:bCs/>
          <w:sz w:val="18"/>
          <w:szCs w:val="18"/>
          <w:lang w:eastAsia="cs-CZ"/>
        </w:rPr>
        <w:t>Pravidla státní podpory</w:t>
      </w:r>
    </w:p>
    <w:p w:rsidR="00BE6274" w:rsidRPr="00BE6274" w:rsidRDefault="00BE6274" w:rsidP="00BE6274">
      <w:pPr>
        <w:autoSpaceDE w:val="0"/>
        <w:autoSpaceDN w:val="0"/>
        <w:adjustRightInd w:val="0"/>
        <w:spacing w:after="100" w:line="181" w:lineRule="atLeast"/>
        <w:jc w:val="both"/>
        <w:rPr>
          <w:rFonts w:ascii="Nimbus CEZ OT" w:hAnsi="Nimbus CEZ OT" w:cs="Nimbus CEZ OT"/>
          <w:sz w:val="18"/>
          <w:szCs w:val="18"/>
          <w:lang w:eastAsia="cs-CZ"/>
        </w:rPr>
      </w:pPr>
      <w:r w:rsidRPr="00BE6274">
        <w:rPr>
          <w:rFonts w:ascii="Nimbus CEZ OT" w:hAnsi="Nimbus CEZ OT" w:cs="Nimbus CEZ OT"/>
          <w:sz w:val="18"/>
          <w:szCs w:val="18"/>
          <w:lang w:eastAsia="cs-CZ"/>
        </w:rPr>
        <w:t>V rámci diskuse o hospodářské soutěži ve spojitosti s trhem s energií z obnovitelných zdrojů a evropskými ekonomika</w:t>
      </w:r>
      <w:r w:rsidRPr="00BE6274">
        <w:rPr>
          <w:rFonts w:ascii="Nimbus CEZ OT" w:hAnsi="Nimbus CEZ OT" w:cs="Nimbus CEZ OT"/>
          <w:sz w:val="18"/>
          <w:szCs w:val="18"/>
          <w:lang w:eastAsia="cs-CZ"/>
        </w:rPr>
        <w:softHyphen/>
        <w:t>mi obecně, by se měla věnovat pozornost tomu, že v důsledku podpory může být narušeno řádné fungování trhu. Podle Směrnice 2001/77/ES a zejména článků 87 a 88 Smlouvy je možné hovořit o veřejné podpoře. Na takovou podporu se obvykle vztahují obecné pokyny Společenství ke státní podpoře na ochranu životního prostředí a lze je ekonomicky odů</w:t>
      </w:r>
      <w:r w:rsidRPr="00BE6274">
        <w:rPr>
          <w:rFonts w:ascii="Nimbus CEZ OT" w:hAnsi="Nimbus CEZ OT" w:cs="Nimbus CEZ OT"/>
          <w:sz w:val="18"/>
          <w:szCs w:val="18"/>
          <w:lang w:eastAsia="cs-CZ"/>
        </w:rPr>
        <w:softHyphen/>
        <w:t>vodnit řadou argumentů, poněvadž kladné účinky takových opatření na životní prostředí převažují nad účinky narušení hospodářské soutěže.</w:t>
      </w:r>
    </w:p>
    <w:p w:rsidR="00A267B0" w:rsidRDefault="00BE6274" w:rsidP="00BE6274">
      <w:pPr>
        <w:rPr>
          <w:rFonts w:ascii="Nimbus CEZ OT" w:hAnsi="Nimbus CEZ OT" w:cs="Nimbus CEZ OT"/>
          <w:sz w:val="18"/>
          <w:szCs w:val="18"/>
          <w:lang w:eastAsia="cs-CZ"/>
        </w:rPr>
      </w:pPr>
      <w:r w:rsidRPr="00BE6274">
        <w:rPr>
          <w:rFonts w:ascii="Nimbus CEZ OT" w:hAnsi="Nimbus CEZ OT" w:cs="Nimbus CEZ OT"/>
          <w:sz w:val="18"/>
          <w:szCs w:val="18"/>
          <w:lang w:eastAsia="cs-CZ"/>
        </w:rPr>
        <w:t>Jelikož využívání obnovitelných zdrojů energie patří mezi priority politiky Společenství, jsou zmíněné obecné pokyny vůči takovým programům podpory poměrně velkorysé. Na základě toho Komise v letech 2001 až 2004 schválila 60 programů podpory obnovitelných zdrojů energie.</w:t>
      </w:r>
    </w:p>
    <w:p w:rsidR="00BE6274" w:rsidRPr="00BE6274" w:rsidRDefault="00BE6274" w:rsidP="00BE6274">
      <w:pPr>
        <w:autoSpaceDE w:val="0"/>
        <w:autoSpaceDN w:val="0"/>
        <w:adjustRightInd w:val="0"/>
        <w:rPr>
          <w:rFonts w:ascii="Nimbus CEZ OT" w:hAnsi="Nimbus CEZ OT" w:cs="Nimbus CEZ OT"/>
          <w:color w:val="000000"/>
          <w:szCs w:val="24"/>
          <w:lang w:eastAsia="cs-CZ"/>
        </w:rPr>
      </w:pPr>
    </w:p>
    <w:p w:rsidR="00BE6274" w:rsidRPr="00BE6274" w:rsidRDefault="00BE6274" w:rsidP="00BE6274">
      <w:pPr>
        <w:autoSpaceDE w:val="0"/>
        <w:autoSpaceDN w:val="0"/>
        <w:adjustRightInd w:val="0"/>
        <w:spacing w:after="100" w:line="181" w:lineRule="atLeast"/>
        <w:jc w:val="both"/>
        <w:rPr>
          <w:rFonts w:ascii="Nimbus CEZ OT" w:hAnsi="Nimbus CEZ OT"/>
          <w:sz w:val="18"/>
          <w:szCs w:val="18"/>
          <w:lang w:eastAsia="cs-CZ"/>
        </w:rPr>
      </w:pPr>
      <w:r w:rsidRPr="00BE6274">
        <w:rPr>
          <w:rFonts w:ascii="Nimbus CEZ OT" w:hAnsi="Nimbus CEZ OT"/>
          <w:b/>
          <w:bCs/>
          <w:sz w:val="18"/>
          <w:szCs w:val="18"/>
          <w:lang w:eastAsia="cs-CZ"/>
        </w:rPr>
        <w:t>Hlavní závěry</w:t>
      </w:r>
    </w:p>
    <w:p w:rsidR="00BE6274" w:rsidRPr="00BE6274" w:rsidRDefault="00BE6274" w:rsidP="00BE6274">
      <w:pPr>
        <w:autoSpaceDE w:val="0"/>
        <w:autoSpaceDN w:val="0"/>
        <w:adjustRightInd w:val="0"/>
        <w:spacing w:after="100" w:line="181" w:lineRule="atLeast"/>
        <w:jc w:val="both"/>
        <w:rPr>
          <w:rFonts w:ascii="Nimbus CEZ OT" w:hAnsi="Nimbus CEZ OT" w:cs="Nimbus CEZ OT"/>
          <w:sz w:val="18"/>
          <w:szCs w:val="18"/>
          <w:lang w:eastAsia="cs-CZ"/>
        </w:rPr>
      </w:pPr>
      <w:r w:rsidRPr="00BE6274">
        <w:rPr>
          <w:rFonts w:ascii="Nimbus CEZ OT" w:hAnsi="Nimbus CEZ OT" w:cs="Nimbus CEZ OT"/>
          <w:sz w:val="18"/>
          <w:szCs w:val="18"/>
          <w:lang w:eastAsia="cs-CZ"/>
        </w:rPr>
        <w:t>Ve střednědobém a dlouhodobém horizontu je velmi důležitá slučitelnost všech systémů podpory výroby elektřiny z obnovi</w:t>
      </w:r>
      <w:r w:rsidRPr="00BE6274">
        <w:rPr>
          <w:rFonts w:ascii="Nimbus CEZ OT" w:hAnsi="Nimbus CEZ OT" w:cs="Nimbus CEZ OT"/>
          <w:sz w:val="18"/>
          <w:szCs w:val="18"/>
          <w:lang w:eastAsia="cs-CZ"/>
        </w:rPr>
        <w:softHyphen/>
        <w:t xml:space="preserve">telných zdrojů energie s rozvojem vnitřního trhu s elektřinou. Vybudování evropského jednotného trhu s elektřinou by mělo být dosaženo prostřednictvím příslušných právních předpisů s ohledem na kroky, jež je nutné učinit v zájmu rozvoje výroby elektřiny z obnovitelných zdrojů. To, jak je trh koncipován, je pro rozvoj a rozmach </w:t>
      </w:r>
      <w:r w:rsidRPr="00BE6274">
        <w:rPr>
          <w:rFonts w:ascii="Nimbus CEZ OT" w:hAnsi="Nimbus CEZ OT" w:cs="Nimbus CEZ OT"/>
          <w:sz w:val="18"/>
          <w:szCs w:val="18"/>
          <w:lang w:eastAsia="cs-CZ"/>
        </w:rPr>
        <w:lastRenderedPageBreak/>
        <w:t>výroby elektřiny z obnovitelných zdrojů velmi důležité. Při tvorbě programů podpory je nutné vhodným způsobem zahrnovat pravidla státní podpory.</w:t>
      </w:r>
    </w:p>
    <w:p w:rsidR="00BE6274" w:rsidRPr="00BE6274" w:rsidRDefault="00BE6274" w:rsidP="00BE6274">
      <w:pPr>
        <w:autoSpaceDE w:val="0"/>
        <w:autoSpaceDN w:val="0"/>
        <w:adjustRightInd w:val="0"/>
        <w:spacing w:before="240" w:after="160" w:line="221" w:lineRule="atLeast"/>
        <w:rPr>
          <w:rFonts w:ascii="Nimbus CEZ OT" w:hAnsi="Nimbus CEZ OT" w:cs="Nimbus CEZ OT"/>
          <w:sz w:val="22"/>
          <w:lang w:eastAsia="cs-CZ"/>
        </w:rPr>
      </w:pPr>
      <w:r w:rsidRPr="00BE6274">
        <w:rPr>
          <w:rFonts w:ascii="Nimbus CEZ OT" w:hAnsi="Nimbus CEZ OT" w:cs="Nimbus CEZ OT"/>
          <w:b/>
          <w:bCs/>
          <w:sz w:val="22"/>
          <w:lang w:eastAsia="cs-CZ"/>
        </w:rPr>
        <w:t>3. 2. 3 Existence současného systému podpor nebo harmonizace</w:t>
      </w:r>
    </w:p>
    <w:p w:rsidR="00BE6274" w:rsidRPr="00BE6274" w:rsidRDefault="00BE6274" w:rsidP="00BE6274">
      <w:pPr>
        <w:autoSpaceDE w:val="0"/>
        <w:autoSpaceDN w:val="0"/>
        <w:adjustRightInd w:val="0"/>
        <w:spacing w:after="100" w:line="181" w:lineRule="atLeast"/>
        <w:jc w:val="both"/>
        <w:rPr>
          <w:rFonts w:ascii="Nimbus CEZ OT" w:hAnsi="Nimbus CEZ OT" w:cs="Nimbus CEZ OT"/>
          <w:sz w:val="18"/>
          <w:szCs w:val="18"/>
          <w:lang w:eastAsia="cs-CZ"/>
        </w:rPr>
      </w:pPr>
      <w:r w:rsidRPr="00BE6274">
        <w:rPr>
          <w:rFonts w:ascii="Nimbus CEZ OT" w:hAnsi="Nimbus CEZ OT" w:cs="Nimbus CEZ OT"/>
          <w:sz w:val="18"/>
          <w:szCs w:val="18"/>
          <w:lang w:eastAsia="cs-CZ"/>
        </w:rPr>
        <w:t>V důsledku značně se lišícího potenciálu a stupně rozvoje v různých členských státech, pokud jde o obnovitelné zdroje ener</w:t>
      </w:r>
      <w:r w:rsidRPr="00BE6274">
        <w:rPr>
          <w:rFonts w:ascii="Nimbus CEZ OT" w:hAnsi="Nimbus CEZ OT" w:cs="Nimbus CEZ OT"/>
          <w:sz w:val="18"/>
          <w:szCs w:val="18"/>
          <w:lang w:eastAsia="cs-CZ"/>
        </w:rPr>
        <w:softHyphen/>
        <w:t>gie, se zdá, že dosáhnout harmonizace by bylo v krátkodobém horizontu velmi obtížné. Navíc krátkodobé změny systému by mohly narušit některé trhy a ztížit některým členským státům splnění cílů. Je nicméně třeba provést rozbor výhod a nevýhod harmonizace různých stávajících systémů a jejich střednědobý a dlouhodobý vývoj nadále sledovat.</w:t>
      </w:r>
    </w:p>
    <w:p w:rsidR="00BE6274" w:rsidRPr="00BE6274" w:rsidRDefault="00BE6274" w:rsidP="00BE6274">
      <w:pPr>
        <w:autoSpaceDE w:val="0"/>
        <w:autoSpaceDN w:val="0"/>
        <w:adjustRightInd w:val="0"/>
        <w:spacing w:after="100" w:line="181" w:lineRule="atLeast"/>
        <w:jc w:val="both"/>
        <w:rPr>
          <w:rFonts w:ascii="Nimbus CEZ OT" w:hAnsi="Nimbus CEZ OT" w:cs="Nimbus CEZ OT"/>
          <w:sz w:val="18"/>
          <w:szCs w:val="18"/>
          <w:lang w:eastAsia="cs-CZ"/>
        </w:rPr>
      </w:pPr>
      <w:r w:rsidRPr="00BE6274">
        <w:rPr>
          <w:rFonts w:ascii="Nimbus CEZ OT" w:hAnsi="Nimbus CEZ OT" w:cs="Nimbus CEZ OT"/>
          <w:b/>
          <w:bCs/>
          <w:sz w:val="18"/>
          <w:szCs w:val="18"/>
          <w:lang w:eastAsia="cs-CZ"/>
        </w:rPr>
        <w:t>Případné výhody harmonizace</w:t>
      </w:r>
    </w:p>
    <w:p w:rsidR="00BE6274" w:rsidRPr="00BE6274" w:rsidRDefault="00BE6274" w:rsidP="00BE6274">
      <w:pPr>
        <w:autoSpaceDE w:val="0"/>
        <w:autoSpaceDN w:val="0"/>
        <w:adjustRightInd w:val="0"/>
        <w:spacing w:line="181" w:lineRule="atLeast"/>
        <w:ind w:left="300" w:hanging="200"/>
        <w:jc w:val="both"/>
        <w:rPr>
          <w:rFonts w:ascii="Nimbus CEZ OT" w:hAnsi="Nimbus CEZ OT" w:cs="Nimbus CEZ OT"/>
          <w:sz w:val="18"/>
          <w:szCs w:val="18"/>
          <w:lang w:eastAsia="cs-CZ"/>
        </w:rPr>
      </w:pPr>
      <w:r w:rsidRPr="00BE6274">
        <w:rPr>
          <w:rFonts w:ascii="Nimbus CEZ OT" w:hAnsi="Nimbus CEZ OT" w:cs="Nimbus CEZ OT"/>
          <w:sz w:val="18"/>
          <w:szCs w:val="18"/>
          <w:lang w:eastAsia="cs-CZ"/>
        </w:rPr>
        <w:t>• Z řady studií vyplývá, že celkové náklady na dosažení cílového podílu elektřiny vyrobené z obnovitelných zdrojů v roce 2010 by mohly být nižší v případě harmonizace systémů zelených certifikátů nebo výkupních cen (ve srovnání s pokra</w:t>
      </w:r>
      <w:r w:rsidRPr="00BE6274">
        <w:rPr>
          <w:rFonts w:ascii="Nimbus CEZ OT" w:hAnsi="Nimbus CEZ OT" w:cs="Nimbus CEZ OT"/>
          <w:sz w:val="18"/>
          <w:szCs w:val="18"/>
          <w:lang w:eastAsia="cs-CZ"/>
        </w:rPr>
        <w:softHyphen/>
        <w:t>čováním nynějších rozdílných vnitrostátních politik). Nicméně k dosažení zefektivnění nákladů je potřeba, aby jednotný trh s elektřinou fungoval lépe a aby se zvětšila tranzitní kapacita, přičemž by měla být odstraněna distorze vznikající dosavadní podporou konvenčních zdrojů elektřiny.</w:t>
      </w:r>
    </w:p>
    <w:p w:rsidR="00BE6274" w:rsidRPr="00BE6274" w:rsidRDefault="00BE6274" w:rsidP="00BE6274">
      <w:pPr>
        <w:autoSpaceDE w:val="0"/>
        <w:autoSpaceDN w:val="0"/>
        <w:adjustRightInd w:val="0"/>
        <w:spacing w:line="181" w:lineRule="atLeast"/>
        <w:ind w:left="300" w:hanging="200"/>
        <w:jc w:val="both"/>
        <w:rPr>
          <w:rFonts w:ascii="Nimbus CEZ OT" w:hAnsi="Nimbus CEZ OT" w:cs="Nimbus CEZ OT"/>
          <w:sz w:val="18"/>
          <w:szCs w:val="18"/>
          <w:lang w:eastAsia="cs-CZ"/>
        </w:rPr>
      </w:pPr>
      <w:r w:rsidRPr="00BE6274">
        <w:rPr>
          <w:rFonts w:ascii="Nimbus CEZ OT" w:hAnsi="Nimbus CEZ OT" w:cs="Nimbus CEZ OT"/>
          <w:sz w:val="18"/>
          <w:szCs w:val="18"/>
          <w:lang w:eastAsia="cs-CZ"/>
        </w:rPr>
        <w:t>• Včlenění do rámce jednotného trhu s jedním základním souborem pravidel by mohlo přinést úspory nutné pro rozmach a větší konkurenceschopnost energetiky vyrábějící elektřinu z obnovitelných zdrojů.</w:t>
      </w:r>
    </w:p>
    <w:p w:rsidR="00BE6274" w:rsidRPr="00BE6274" w:rsidRDefault="00BE6274" w:rsidP="00BE6274">
      <w:pPr>
        <w:autoSpaceDE w:val="0"/>
        <w:autoSpaceDN w:val="0"/>
        <w:adjustRightInd w:val="0"/>
        <w:spacing w:line="181" w:lineRule="atLeast"/>
        <w:ind w:left="300" w:hanging="200"/>
        <w:jc w:val="both"/>
        <w:rPr>
          <w:rFonts w:ascii="Nimbus CEZ OT" w:hAnsi="Nimbus CEZ OT" w:cs="Nimbus CEZ OT"/>
          <w:sz w:val="18"/>
          <w:szCs w:val="18"/>
          <w:lang w:eastAsia="cs-CZ"/>
        </w:rPr>
      </w:pPr>
      <w:r w:rsidRPr="00BE6274">
        <w:rPr>
          <w:rFonts w:ascii="Nimbus CEZ OT" w:hAnsi="Nimbus CEZ OT" w:cs="Nimbus CEZ OT"/>
          <w:sz w:val="18"/>
          <w:szCs w:val="18"/>
          <w:lang w:eastAsia="cs-CZ"/>
        </w:rPr>
        <w:t>• Celoevropský program zelených certifikátů by pravděpodobně vedl k většímu, a tudíž likvidnějšímu trhu s certifikáty, což by vyústilo ve stabilnější ceny zelených certifikátů, než jaké panují na menších (vnitrostátních) trzích. Bylo by však zapotřebí posoudit správní náklady takového systému oproti správním nákladům, jež jsou spojeny se stávající situací.</w:t>
      </w:r>
    </w:p>
    <w:p w:rsidR="00BE6274" w:rsidRPr="00BE6274" w:rsidRDefault="00BE6274" w:rsidP="00BE6274">
      <w:pPr>
        <w:autoSpaceDE w:val="0"/>
        <w:autoSpaceDN w:val="0"/>
        <w:adjustRightInd w:val="0"/>
        <w:spacing w:line="181" w:lineRule="atLeast"/>
        <w:ind w:left="300" w:hanging="200"/>
        <w:jc w:val="both"/>
        <w:rPr>
          <w:rFonts w:ascii="Nimbus CEZ OT" w:hAnsi="Nimbus CEZ OT" w:cs="Nimbus CEZ OT"/>
          <w:sz w:val="18"/>
          <w:szCs w:val="18"/>
          <w:lang w:eastAsia="cs-CZ"/>
        </w:rPr>
      </w:pPr>
      <w:r w:rsidRPr="00BE6274">
        <w:rPr>
          <w:rFonts w:ascii="Nimbus CEZ OT" w:hAnsi="Nimbus CEZ OT" w:cs="Nimbus CEZ OT"/>
          <w:sz w:val="18"/>
          <w:szCs w:val="18"/>
          <w:lang w:eastAsia="cs-CZ"/>
        </w:rPr>
        <w:t>• Celoevropský program výkupních cen zohledňující dostupnost místních zdrojů by mohl snížit náklady pro různé tech</w:t>
      </w:r>
      <w:r w:rsidRPr="00BE6274">
        <w:rPr>
          <w:rFonts w:ascii="Nimbus CEZ OT" w:hAnsi="Nimbus CEZ OT" w:cs="Nimbus CEZ OT"/>
          <w:sz w:val="18"/>
          <w:szCs w:val="18"/>
          <w:lang w:eastAsia="cs-CZ"/>
        </w:rPr>
        <w:softHyphen/>
        <w:t xml:space="preserve">nologie pro obnovitelné zdroje v různých členských státech, jelikož stanovení výkupních cen by se nevázalo na určité členské státy. Takový systém výkupních cen by mohl obsahovat buď pevné </w:t>
      </w:r>
      <w:proofErr w:type="gramStart"/>
      <w:r w:rsidRPr="00BE6274">
        <w:rPr>
          <w:rFonts w:ascii="Nimbus CEZ OT" w:hAnsi="Nimbus CEZ OT" w:cs="Nimbus CEZ OT"/>
          <w:sz w:val="18"/>
          <w:szCs w:val="18"/>
          <w:lang w:eastAsia="cs-CZ"/>
        </w:rPr>
        <w:t>sazby nebo</w:t>
      </w:r>
      <w:proofErr w:type="gramEnd"/>
      <w:r w:rsidRPr="00BE6274">
        <w:rPr>
          <w:rFonts w:ascii="Nimbus CEZ OT" w:hAnsi="Nimbus CEZ OT" w:cs="Nimbus CEZ OT"/>
          <w:sz w:val="18"/>
          <w:szCs w:val="18"/>
          <w:lang w:eastAsia="cs-CZ"/>
        </w:rPr>
        <w:t xml:space="preserve"> sazby „prémií“ k základní ceně odvozené od průměrné ceny elektřiny.</w:t>
      </w:r>
    </w:p>
    <w:p w:rsidR="00BE6274" w:rsidRPr="00BE6274" w:rsidRDefault="00BE6274" w:rsidP="00BE6274">
      <w:pPr>
        <w:autoSpaceDE w:val="0"/>
        <w:autoSpaceDN w:val="0"/>
        <w:adjustRightInd w:val="0"/>
        <w:spacing w:before="120" w:after="100" w:line="181" w:lineRule="atLeast"/>
        <w:jc w:val="both"/>
        <w:rPr>
          <w:rFonts w:ascii="Nimbus CEZ OT" w:hAnsi="Nimbus CEZ OT" w:cs="Nimbus CEZ OT"/>
          <w:sz w:val="18"/>
          <w:szCs w:val="18"/>
          <w:lang w:eastAsia="cs-CZ"/>
        </w:rPr>
      </w:pPr>
      <w:r w:rsidRPr="00BE6274">
        <w:rPr>
          <w:rFonts w:ascii="Nimbus CEZ OT" w:hAnsi="Nimbus CEZ OT" w:cs="Nimbus CEZ OT"/>
          <w:b/>
          <w:bCs/>
          <w:sz w:val="18"/>
          <w:szCs w:val="18"/>
          <w:lang w:eastAsia="cs-CZ"/>
        </w:rPr>
        <w:t>Případné nevýhody harmonizace</w:t>
      </w:r>
    </w:p>
    <w:p w:rsidR="00BE6274" w:rsidRPr="00BE6274" w:rsidRDefault="00BE6274" w:rsidP="00BE6274">
      <w:pPr>
        <w:autoSpaceDE w:val="0"/>
        <w:autoSpaceDN w:val="0"/>
        <w:adjustRightInd w:val="0"/>
        <w:spacing w:line="181" w:lineRule="atLeast"/>
        <w:ind w:left="300" w:hanging="200"/>
        <w:jc w:val="both"/>
        <w:rPr>
          <w:rFonts w:ascii="Nimbus CEZ OT" w:hAnsi="Nimbus CEZ OT" w:cs="Nimbus CEZ OT"/>
          <w:sz w:val="18"/>
          <w:szCs w:val="18"/>
          <w:lang w:eastAsia="cs-CZ"/>
        </w:rPr>
      </w:pPr>
      <w:r w:rsidRPr="00BE6274">
        <w:rPr>
          <w:rFonts w:ascii="Nimbus CEZ OT" w:hAnsi="Nimbus CEZ OT" w:cs="Nimbus CEZ OT"/>
          <w:sz w:val="18"/>
          <w:szCs w:val="18"/>
          <w:lang w:eastAsia="cs-CZ"/>
        </w:rPr>
        <w:t>• Harmonizovaný program zelených certifikátů by mohl fungovat pouze v tom případě, že by po celé EU vedl ke korektním cenám a sankcím pro certifikáty, a tudíž k nejefektivnějšímu způsobu budování obnovitelných zdrojů v různých zemích. Významnější výkyvy cen zelených certifikátů mohou způsobit větší nejistotu investorů a zpomalit rozvoj výroby z obnovi</w:t>
      </w:r>
      <w:r w:rsidRPr="00BE6274">
        <w:rPr>
          <w:rFonts w:ascii="Nimbus CEZ OT" w:hAnsi="Nimbus CEZ OT" w:cs="Nimbus CEZ OT"/>
          <w:sz w:val="18"/>
          <w:szCs w:val="18"/>
          <w:lang w:eastAsia="cs-CZ"/>
        </w:rPr>
        <w:softHyphen/>
        <w:t>telných zdrojů.</w:t>
      </w:r>
    </w:p>
    <w:p w:rsidR="00BE6274" w:rsidRPr="00BE6274" w:rsidRDefault="00BE6274" w:rsidP="00BE6274">
      <w:pPr>
        <w:autoSpaceDE w:val="0"/>
        <w:autoSpaceDN w:val="0"/>
        <w:adjustRightInd w:val="0"/>
        <w:spacing w:line="181" w:lineRule="atLeast"/>
        <w:ind w:left="300" w:hanging="200"/>
        <w:jc w:val="both"/>
        <w:rPr>
          <w:rFonts w:ascii="Nimbus CEZ OT" w:hAnsi="Nimbus CEZ OT" w:cs="Nimbus CEZ OT"/>
          <w:sz w:val="18"/>
          <w:szCs w:val="18"/>
          <w:lang w:eastAsia="cs-CZ"/>
        </w:rPr>
      </w:pPr>
      <w:r w:rsidRPr="00BE6274">
        <w:rPr>
          <w:rFonts w:ascii="Nimbus CEZ OT" w:hAnsi="Nimbus CEZ OT" w:cs="Nimbus CEZ OT"/>
          <w:sz w:val="18"/>
          <w:szCs w:val="18"/>
          <w:lang w:eastAsia="cs-CZ"/>
        </w:rPr>
        <w:t>• K optimalizaci sazeb a k udržení nízkých nákladů na harmonizovaný systém výkupních cen je nutná široká informova</w:t>
      </w:r>
      <w:r w:rsidRPr="00BE6274">
        <w:rPr>
          <w:rFonts w:ascii="Nimbus CEZ OT" w:hAnsi="Nimbus CEZ OT" w:cs="Nimbus CEZ OT"/>
          <w:sz w:val="18"/>
          <w:szCs w:val="18"/>
          <w:lang w:eastAsia="cs-CZ"/>
        </w:rPr>
        <w:softHyphen/>
        <w:t>nost o technologiích, což představuje značné náklady. Pokud tedy tyto záležitosti nejsou náležitě řízeny, hrozí, že by se systém mohl prodražit a ztratit flexibilitu.</w:t>
      </w:r>
    </w:p>
    <w:p w:rsidR="00BE6274" w:rsidRPr="00BE6274" w:rsidRDefault="00BE6274" w:rsidP="00BE6274">
      <w:pPr>
        <w:autoSpaceDE w:val="0"/>
        <w:autoSpaceDN w:val="0"/>
        <w:adjustRightInd w:val="0"/>
        <w:spacing w:line="181" w:lineRule="atLeast"/>
        <w:ind w:left="300" w:hanging="200"/>
        <w:jc w:val="both"/>
        <w:rPr>
          <w:rFonts w:ascii="Nimbus CEZ OT" w:hAnsi="Nimbus CEZ OT" w:cs="Nimbus CEZ OT"/>
          <w:sz w:val="18"/>
          <w:szCs w:val="18"/>
          <w:lang w:eastAsia="cs-CZ"/>
        </w:rPr>
      </w:pPr>
      <w:r w:rsidRPr="00BE6274">
        <w:rPr>
          <w:rFonts w:ascii="Nimbus CEZ OT" w:hAnsi="Nimbus CEZ OT" w:cs="Nimbus CEZ OT"/>
          <w:sz w:val="18"/>
          <w:szCs w:val="18"/>
          <w:lang w:eastAsia="cs-CZ"/>
        </w:rPr>
        <w:t>• Harmonizace provedená prostřednictvím systému zelených certifikátů bez rozlišování jednotlivých technologií by nega</w:t>
      </w:r>
      <w:r w:rsidRPr="00BE6274">
        <w:rPr>
          <w:rFonts w:ascii="Nimbus CEZ OT" w:hAnsi="Nimbus CEZ OT" w:cs="Nimbus CEZ OT"/>
          <w:sz w:val="18"/>
          <w:szCs w:val="18"/>
          <w:lang w:eastAsia="cs-CZ"/>
        </w:rPr>
        <w:softHyphen/>
        <w:t>tivně ovlivnila dynamickou účinnost. Jelikož by takový program prosazoval v první řadě hledisko nákladů, rozšířily by se jen technologie, které by byly v daném okamžiku nejkonkurenceschopnější. Takový výsledek by byl sice prospěšný z krátkodobého hlediska, ale investice do jiných slibných technologií by prostřednictvím programu zelených certifikátů nemusely být dostatečně stimulovány. Takový program by tedy bylo nutné doplnit jinými politikami.</w:t>
      </w:r>
    </w:p>
    <w:p w:rsidR="00BE6274" w:rsidRPr="00BE6274" w:rsidRDefault="00BE6274" w:rsidP="00BE6274">
      <w:pPr>
        <w:autoSpaceDE w:val="0"/>
        <w:autoSpaceDN w:val="0"/>
        <w:adjustRightInd w:val="0"/>
        <w:spacing w:line="181" w:lineRule="atLeast"/>
        <w:ind w:left="300" w:hanging="200"/>
        <w:jc w:val="both"/>
        <w:rPr>
          <w:rFonts w:ascii="Nimbus CEZ OT" w:hAnsi="Nimbus CEZ OT" w:cs="Nimbus CEZ OT"/>
          <w:sz w:val="18"/>
          <w:szCs w:val="18"/>
          <w:lang w:eastAsia="cs-CZ"/>
        </w:rPr>
      </w:pPr>
      <w:r w:rsidRPr="00BE6274">
        <w:rPr>
          <w:rFonts w:ascii="Nimbus CEZ OT" w:hAnsi="Nimbus CEZ OT" w:cs="Nimbus CEZ OT"/>
          <w:sz w:val="18"/>
          <w:szCs w:val="18"/>
          <w:lang w:eastAsia="cs-CZ"/>
        </w:rPr>
        <w:t>• Členské státy, provozující dovoz elektřiny z obnovitelných zdrojů v harmonizovaném systému, by možná nebyly ochotny přispívat, pokud by se jich netýkal místní přínos (zaměstnanost a rozvoj venkova, rozmanitost a z ní vyplývající bezpeč</w:t>
      </w:r>
      <w:r w:rsidRPr="00BE6274">
        <w:rPr>
          <w:rFonts w:ascii="Nimbus CEZ OT" w:hAnsi="Nimbus CEZ OT" w:cs="Nimbus CEZ OT"/>
          <w:sz w:val="18"/>
          <w:szCs w:val="18"/>
          <w:lang w:eastAsia="cs-CZ"/>
        </w:rPr>
        <w:softHyphen/>
        <w:t>nost domácích dodávek a omezení místního znečištění životního prostředí), který by nastal, pokud by se energie z obno</w:t>
      </w:r>
      <w:r w:rsidRPr="00BE6274">
        <w:rPr>
          <w:rFonts w:ascii="Nimbus CEZ OT" w:hAnsi="Nimbus CEZ OT" w:cs="Nimbus CEZ OT"/>
          <w:sz w:val="18"/>
          <w:szCs w:val="18"/>
          <w:lang w:eastAsia="cs-CZ"/>
        </w:rPr>
        <w:softHyphen/>
        <w:t>vitelných zdrojů vyráběly na jejich území.</w:t>
      </w:r>
    </w:p>
    <w:p w:rsidR="00BE6274" w:rsidRDefault="00BE6274" w:rsidP="00BE6274">
      <w:pPr>
        <w:rPr>
          <w:rFonts w:ascii="Nimbus CEZ OT" w:hAnsi="Nimbus CEZ OT" w:cs="Nimbus CEZ OT"/>
          <w:sz w:val="18"/>
          <w:szCs w:val="18"/>
          <w:lang w:eastAsia="cs-CZ"/>
        </w:rPr>
      </w:pPr>
      <w:r w:rsidRPr="00BE6274">
        <w:rPr>
          <w:rFonts w:ascii="Nimbus CEZ OT" w:hAnsi="Nimbus CEZ OT" w:cs="Nimbus CEZ OT"/>
          <w:sz w:val="18"/>
          <w:szCs w:val="18"/>
          <w:lang w:eastAsia="cs-CZ"/>
        </w:rPr>
        <w:t>• Na druhé straně dokonce ani vyvážející země by nemusely souhlasit s tím, že budou mít větší kapacity pro výrobu z obnovitelných zdrojů, než potřebují ke splnění cílů, poněvadž by to mohlo mezi obyvatelstvem vyvolat protesty pro</w:t>
      </w:r>
      <w:r w:rsidRPr="00BE6274">
        <w:rPr>
          <w:rFonts w:ascii="Nimbus CEZ OT" w:hAnsi="Nimbus CEZ OT" w:cs="Nimbus CEZ OT"/>
          <w:sz w:val="18"/>
          <w:szCs w:val="18"/>
          <w:lang w:eastAsia="cs-CZ"/>
        </w:rPr>
        <w:softHyphen/>
        <w:t>ti budování těchto zdrojů.</w:t>
      </w:r>
    </w:p>
    <w:p w:rsidR="00BE6274" w:rsidRPr="00BE6274" w:rsidRDefault="00BE6274" w:rsidP="00BE6274">
      <w:pPr>
        <w:autoSpaceDE w:val="0"/>
        <w:autoSpaceDN w:val="0"/>
        <w:adjustRightInd w:val="0"/>
        <w:rPr>
          <w:rFonts w:ascii="Nimbus CEZ OT Black" w:hAnsi="Nimbus CEZ OT Black" w:cs="Nimbus CEZ OT Black"/>
          <w:color w:val="000000"/>
          <w:szCs w:val="24"/>
          <w:lang w:eastAsia="cs-CZ"/>
        </w:rPr>
      </w:pPr>
    </w:p>
    <w:p w:rsidR="00BE6274" w:rsidRPr="00BE6274" w:rsidRDefault="00BE6274" w:rsidP="00BE6274">
      <w:pPr>
        <w:autoSpaceDE w:val="0"/>
        <w:autoSpaceDN w:val="0"/>
        <w:adjustRightInd w:val="0"/>
        <w:spacing w:before="280" w:after="160" w:line="241" w:lineRule="atLeast"/>
        <w:rPr>
          <w:rFonts w:ascii="Nimbus CEZ OT Black" w:hAnsi="Nimbus CEZ OT Black"/>
          <w:sz w:val="23"/>
          <w:szCs w:val="23"/>
          <w:lang w:eastAsia="cs-CZ"/>
        </w:rPr>
      </w:pPr>
      <w:r w:rsidRPr="00BE6274">
        <w:rPr>
          <w:rFonts w:ascii="Nimbus CEZ OT Black" w:hAnsi="Nimbus CEZ OT Black"/>
          <w:b/>
          <w:bCs/>
          <w:sz w:val="23"/>
          <w:szCs w:val="23"/>
          <w:lang w:eastAsia="cs-CZ"/>
        </w:rPr>
        <w:t>3. 3. Správní překážky</w:t>
      </w:r>
    </w:p>
    <w:p w:rsidR="00BE6274" w:rsidRPr="00BE6274" w:rsidRDefault="00BE6274" w:rsidP="00BE6274">
      <w:pPr>
        <w:autoSpaceDE w:val="0"/>
        <w:autoSpaceDN w:val="0"/>
        <w:adjustRightInd w:val="0"/>
        <w:spacing w:after="100" w:line="181" w:lineRule="atLeast"/>
        <w:jc w:val="both"/>
        <w:rPr>
          <w:rFonts w:ascii="Nimbus CEZ OT" w:hAnsi="Nimbus CEZ OT" w:cs="Nimbus CEZ OT"/>
          <w:sz w:val="18"/>
          <w:szCs w:val="18"/>
          <w:lang w:eastAsia="cs-CZ"/>
        </w:rPr>
      </w:pPr>
      <w:r w:rsidRPr="00BE6274">
        <w:rPr>
          <w:rFonts w:ascii="Nimbus CEZ OT" w:hAnsi="Nimbus CEZ OT" w:cs="Nimbus CEZ OT"/>
          <w:sz w:val="18"/>
          <w:szCs w:val="18"/>
          <w:lang w:eastAsia="cs-CZ"/>
        </w:rPr>
        <w:t>Diskusi o programech podpory nelze oddělovat od otázky správních překážek. Pro hospodárné splnění cílů v oblasti pro</w:t>
      </w:r>
      <w:r w:rsidRPr="00BE6274">
        <w:rPr>
          <w:rFonts w:ascii="Nimbus CEZ OT" w:hAnsi="Nimbus CEZ OT" w:cs="Nimbus CEZ OT"/>
          <w:sz w:val="18"/>
          <w:szCs w:val="18"/>
          <w:lang w:eastAsia="cs-CZ"/>
        </w:rPr>
        <w:softHyphen/>
        <w:t>niknutí obnovitelných zdrojů na trh je nutné vytvořit postup, díky kterému se zvýšení výroby elektřiny z obnovitelných zdrojů usnadní a zjednoduší v příhodný okamžik.</w:t>
      </w:r>
    </w:p>
    <w:p w:rsidR="00BE6274" w:rsidRPr="00BE6274" w:rsidRDefault="00BE6274" w:rsidP="00BE6274">
      <w:pPr>
        <w:autoSpaceDE w:val="0"/>
        <w:autoSpaceDN w:val="0"/>
        <w:adjustRightInd w:val="0"/>
        <w:spacing w:before="240" w:after="160" w:line="221" w:lineRule="atLeast"/>
        <w:rPr>
          <w:rFonts w:ascii="Nimbus CEZ OT" w:hAnsi="Nimbus CEZ OT" w:cs="Nimbus CEZ OT"/>
          <w:sz w:val="22"/>
          <w:lang w:eastAsia="cs-CZ"/>
        </w:rPr>
      </w:pPr>
      <w:r w:rsidRPr="00BE6274">
        <w:rPr>
          <w:rFonts w:ascii="Nimbus CEZ OT Black" w:hAnsi="Nimbus CEZ OT Black" w:cs="Nimbus CEZ OT Black"/>
          <w:sz w:val="18"/>
          <w:szCs w:val="18"/>
          <w:lang w:eastAsia="cs-CZ"/>
        </w:rPr>
        <w:t>3</w:t>
      </w:r>
      <w:r w:rsidRPr="00BE6274">
        <w:rPr>
          <w:rFonts w:ascii="Nimbus CEZ OT" w:hAnsi="Nimbus CEZ OT" w:cs="Nimbus CEZ OT"/>
          <w:b/>
          <w:bCs/>
          <w:sz w:val="22"/>
          <w:lang w:eastAsia="cs-CZ"/>
        </w:rPr>
        <w:t xml:space="preserve">. </w:t>
      </w:r>
      <w:r w:rsidRPr="00BE6274">
        <w:rPr>
          <w:rFonts w:ascii="Nimbus CEZ OT Black" w:hAnsi="Nimbus CEZ OT Black" w:cs="Nimbus CEZ OT Black"/>
          <w:sz w:val="22"/>
          <w:lang w:eastAsia="cs-CZ"/>
        </w:rPr>
        <w:t>3</w:t>
      </w:r>
      <w:r w:rsidRPr="00BE6274">
        <w:rPr>
          <w:rFonts w:ascii="Nimbus CEZ OT" w:hAnsi="Nimbus CEZ OT" w:cs="Nimbus CEZ OT"/>
          <w:b/>
          <w:bCs/>
          <w:sz w:val="22"/>
          <w:lang w:eastAsia="cs-CZ"/>
        </w:rPr>
        <w:t>. 1. Zjištěné překážky</w:t>
      </w:r>
    </w:p>
    <w:p w:rsidR="00BE6274" w:rsidRPr="00BE6274" w:rsidRDefault="00BE6274" w:rsidP="00BE6274">
      <w:pPr>
        <w:autoSpaceDE w:val="0"/>
        <w:autoSpaceDN w:val="0"/>
        <w:adjustRightInd w:val="0"/>
        <w:spacing w:after="100" w:line="181" w:lineRule="atLeast"/>
        <w:jc w:val="both"/>
        <w:rPr>
          <w:rFonts w:ascii="Nimbus CEZ OT" w:hAnsi="Nimbus CEZ OT" w:cs="Nimbus CEZ OT"/>
          <w:sz w:val="18"/>
          <w:szCs w:val="18"/>
          <w:lang w:eastAsia="cs-CZ"/>
        </w:rPr>
      </w:pPr>
      <w:r w:rsidRPr="00BE6274">
        <w:rPr>
          <w:rFonts w:ascii="Nimbus CEZ OT" w:hAnsi="Nimbus CEZ OT" w:cs="Nimbus CEZ OT"/>
          <w:sz w:val="18"/>
          <w:szCs w:val="18"/>
          <w:lang w:eastAsia="cs-CZ"/>
        </w:rPr>
        <w:t>Překážky, na něž narážejí tvůrci projektů a investoři při budování nových kapacit, mohou být správní, distribuční, sociální a finanční povahy. Komise vede veřejné konzultace s cílem zjistit, v čem jsou překážky spatřovány.</w:t>
      </w:r>
    </w:p>
    <w:p w:rsidR="00BE6274" w:rsidRPr="00BE6274" w:rsidRDefault="00BE6274" w:rsidP="00BE6274">
      <w:pPr>
        <w:autoSpaceDE w:val="0"/>
        <w:autoSpaceDN w:val="0"/>
        <w:adjustRightInd w:val="0"/>
        <w:spacing w:after="100" w:line="181" w:lineRule="atLeast"/>
        <w:jc w:val="both"/>
        <w:rPr>
          <w:rFonts w:ascii="Nimbus CEZ OT" w:hAnsi="Nimbus CEZ OT" w:cs="Nimbus CEZ OT"/>
          <w:sz w:val="18"/>
          <w:szCs w:val="18"/>
          <w:lang w:eastAsia="cs-CZ"/>
        </w:rPr>
      </w:pPr>
      <w:r w:rsidRPr="00BE6274">
        <w:rPr>
          <w:rFonts w:ascii="Nimbus CEZ OT" w:hAnsi="Nimbus CEZ OT" w:cs="Nimbus CEZ OT"/>
          <w:sz w:val="18"/>
          <w:szCs w:val="18"/>
          <w:lang w:eastAsia="cs-CZ"/>
        </w:rPr>
        <w:t>Zjištěné správní překážky lze rozdělit do těchto kategorií:</w:t>
      </w:r>
    </w:p>
    <w:p w:rsidR="00BE6274" w:rsidRPr="00BE6274" w:rsidRDefault="00BE6274" w:rsidP="00BE6274">
      <w:pPr>
        <w:autoSpaceDE w:val="0"/>
        <w:autoSpaceDN w:val="0"/>
        <w:adjustRightInd w:val="0"/>
        <w:spacing w:line="181" w:lineRule="atLeast"/>
        <w:ind w:left="300" w:hanging="200"/>
        <w:jc w:val="both"/>
        <w:rPr>
          <w:rFonts w:ascii="Nimbus CEZ OT" w:hAnsi="Nimbus CEZ OT" w:cs="Nimbus CEZ OT"/>
          <w:sz w:val="18"/>
          <w:szCs w:val="18"/>
          <w:lang w:eastAsia="cs-CZ"/>
        </w:rPr>
      </w:pPr>
      <w:r w:rsidRPr="00BE6274">
        <w:rPr>
          <w:rFonts w:ascii="Nimbus CEZ OT" w:hAnsi="Nimbus CEZ OT" w:cs="Nimbus CEZ OT"/>
          <w:sz w:val="18"/>
          <w:szCs w:val="18"/>
          <w:lang w:eastAsia="cs-CZ"/>
        </w:rPr>
        <w:t xml:space="preserve">1. Zapojení velkého množství orgánů a nedostatečná koordinace mezi nimi. Důležitou otázkou, která by mohla bránit většímu rozšíření obnovitelných zdrojů energie, je existence několika úrovní kompetence při povolovacím řízení pro výrobní zařízení. Požadavky kladené četnými orgány, které se účastní řízení </w:t>
      </w:r>
      <w:r w:rsidRPr="00BE6274">
        <w:rPr>
          <w:rFonts w:ascii="Nimbus CEZ OT" w:hAnsi="Nimbus CEZ OT" w:cs="Nimbus CEZ OT"/>
          <w:sz w:val="18"/>
          <w:szCs w:val="18"/>
          <w:lang w:eastAsia="cs-CZ"/>
        </w:rPr>
        <w:lastRenderedPageBreak/>
        <w:t>(celostátními, regionálními a obecními), vedou často ke zpožděním, nejistotě investorů, znásobení úsilí a potenciálně větším požadavkům tvůrců projektů na pobídky, jež by měly kompenzovat investiční rizika nebo počáteční kapitálovou náročnost daného projektu. V případech, kdy je zapojeno více správních úrovní, by členské státy měly jmenovat jedno správní místo pro účely povo</w:t>
      </w:r>
      <w:r w:rsidRPr="00BE6274">
        <w:rPr>
          <w:rFonts w:ascii="Nimbus CEZ OT" w:hAnsi="Nimbus CEZ OT" w:cs="Nimbus CEZ OT"/>
          <w:sz w:val="18"/>
          <w:szCs w:val="18"/>
          <w:lang w:eastAsia="cs-CZ"/>
        </w:rPr>
        <w:softHyphen/>
        <w:t>lování, odpovědné za koordinaci několika správní</w:t>
      </w:r>
      <w:r w:rsidR="009F53D2">
        <w:rPr>
          <w:rFonts w:ascii="Nimbus CEZ OT" w:hAnsi="Nimbus CEZ OT" w:cs="Nimbus CEZ OT"/>
          <w:sz w:val="18"/>
          <w:szCs w:val="18"/>
          <w:lang w:eastAsia="cs-CZ"/>
        </w:rPr>
        <w:t>ch</w:t>
      </w:r>
      <w:r w:rsidRPr="00BE6274">
        <w:rPr>
          <w:rFonts w:ascii="Nimbus CEZ OT" w:hAnsi="Nimbus CEZ OT" w:cs="Nimbus CEZ OT"/>
          <w:sz w:val="18"/>
          <w:szCs w:val="18"/>
          <w:lang w:eastAsia="cs-CZ"/>
        </w:rPr>
        <w:t xml:space="preserve"> úkonů, jako je např. v Německu orgán </w:t>
      </w:r>
      <w:proofErr w:type="spellStart"/>
      <w:r w:rsidRPr="00BE6274">
        <w:rPr>
          <w:rFonts w:ascii="Nimbus CEZ OT" w:hAnsi="Nimbus CEZ OT" w:cs="Nimbus CEZ OT"/>
          <w:sz w:val="18"/>
          <w:szCs w:val="18"/>
          <w:lang w:eastAsia="cs-CZ"/>
        </w:rPr>
        <w:t>Bundesamt</w:t>
      </w:r>
      <w:proofErr w:type="spellEnd"/>
      <w:r w:rsidRPr="00BE6274">
        <w:rPr>
          <w:rFonts w:ascii="Nimbus CEZ OT" w:hAnsi="Nimbus CEZ OT" w:cs="Nimbus CEZ OT"/>
          <w:sz w:val="18"/>
          <w:szCs w:val="18"/>
          <w:lang w:eastAsia="cs-CZ"/>
        </w:rPr>
        <w:t xml:space="preserve"> </w:t>
      </w:r>
      <w:proofErr w:type="spellStart"/>
      <w:r w:rsidRPr="00BE6274">
        <w:rPr>
          <w:rFonts w:ascii="Nimbus CEZ OT" w:hAnsi="Nimbus CEZ OT" w:cs="Nimbus CEZ OT"/>
          <w:sz w:val="18"/>
          <w:szCs w:val="18"/>
          <w:lang w:eastAsia="cs-CZ"/>
        </w:rPr>
        <w:t>für</w:t>
      </w:r>
      <w:proofErr w:type="spellEnd"/>
      <w:r w:rsidRPr="00BE6274">
        <w:rPr>
          <w:rFonts w:ascii="Nimbus CEZ OT" w:hAnsi="Nimbus CEZ OT" w:cs="Nimbus CEZ OT"/>
          <w:sz w:val="18"/>
          <w:szCs w:val="18"/>
          <w:lang w:eastAsia="cs-CZ"/>
        </w:rPr>
        <w:t xml:space="preserve"> </w:t>
      </w:r>
      <w:proofErr w:type="spellStart"/>
      <w:r w:rsidRPr="00BE6274">
        <w:rPr>
          <w:rFonts w:ascii="Nimbus CEZ OT" w:hAnsi="Nimbus CEZ OT" w:cs="Nimbus CEZ OT"/>
          <w:sz w:val="18"/>
          <w:szCs w:val="18"/>
          <w:lang w:eastAsia="cs-CZ"/>
        </w:rPr>
        <w:t>Seeschifffahrt</w:t>
      </w:r>
      <w:proofErr w:type="spellEnd"/>
      <w:r w:rsidRPr="00BE6274">
        <w:rPr>
          <w:rFonts w:ascii="Nimbus CEZ OT" w:hAnsi="Nimbus CEZ OT" w:cs="Nimbus CEZ OT"/>
          <w:sz w:val="18"/>
          <w:szCs w:val="18"/>
          <w:lang w:eastAsia="cs-CZ"/>
        </w:rPr>
        <w:t xml:space="preserve"> </w:t>
      </w:r>
      <w:proofErr w:type="spellStart"/>
      <w:r w:rsidRPr="00BE6274">
        <w:rPr>
          <w:rFonts w:ascii="Nimbus CEZ OT" w:hAnsi="Nimbus CEZ OT" w:cs="Nimbus CEZ OT"/>
          <w:sz w:val="18"/>
          <w:szCs w:val="18"/>
          <w:lang w:eastAsia="cs-CZ"/>
        </w:rPr>
        <w:t>und</w:t>
      </w:r>
      <w:proofErr w:type="spellEnd"/>
      <w:r w:rsidRPr="00BE6274">
        <w:rPr>
          <w:rFonts w:ascii="Nimbus CEZ OT" w:hAnsi="Nimbus CEZ OT" w:cs="Nimbus CEZ OT"/>
          <w:sz w:val="18"/>
          <w:szCs w:val="18"/>
          <w:lang w:eastAsia="cs-CZ"/>
        </w:rPr>
        <w:t xml:space="preserve"> </w:t>
      </w:r>
      <w:proofErr w:type="spellStart"/>
      <w:r w:rsidRPr="00BE6274">
        <w:rPr>
          <w:rFonts w:ascii="Nimbus CEZ OT" w:hAnsi="Nimbus CEZ OT" w:cs="Nimbus CEZ OT"/>
          <w:sz w:val="18"/>
          <w:szCs w:val="18"/>
          <w:lang w:eastAsia="cs-CZ"/>
        </w:rPr>
        <w:t>Hydrographie</w:t>
      </w:r>
      <w:proofErr w:type="spellEnd"/>
      <w:r w:rsidRPr="00BE6274">
        <w:rPr>
          <w:rFonts w:ascii="Nimbus CEZ OT" w:hAnsi="Nimbus CEZ OT" w:cs="Nimbus CEZ OT"/>
          <w:sz w:val="18"/>
          <w:szCs w:val="18"/>
          <w:lang w:eastAsia="cs-CZ"/>
        </w:rPr>
        <w:t xml:space="preserve"> v případě energie větru na moři. Různé orgány by rovněž měly používat standardní formuláře a požadavky.</w:t>
      </w:r>
    </w:p>
    <w:p w:rsidR="00BE6274" w:rsidRPr="00BE6274" w:rsidRDefault="00BE6274" w:rsidP="00BE6274">
      <w:pPr>
        <w:autoSpaceDE w:val="0"/>
        <w:autoSpaceDN w:val="0"/>
        <w:adjustRightInd w:val="0"/>
        <w:spacing w:line="181" w:lineRule="atLeast"/>
        <w:ind w:left="300" w:hanging="200"/>
        <w:jc w:val="both"/>
        <w:rPr>
          <w:rFonts w:ascii="Nimbus CEZ OT" w:hAnsi="Nimbus CEZ OT" w:cs="Nimbus CEZ OT"/>
          <w:sz w:val="18"/>
          <w:szCs w:val="18"/>
          <w:lang w:eastAsia="cs-CZ"/>
        </w:rPr>
      </w:pPr>
      <w:r w:rsidRPr="00BE6274">
        <w:rPr>
          <w:rFonts w:ascii="Nimbus CEZ OT" w:hAnsi="Nimbus CEZ OT" w:cs="Nimbus CEZ OT"/>
          <w:sz w:val="18"/>
          <w:szCs w:val="18"/>
          <w:lang w:eastAsia="cs-CZ"/>
        </w:rPr>
        <w:t>2. Dlouhé lhůty na vydání nezbytných povolení. Povolovací řízení trvá u některých projektů několik let a v některých případech se objevily náznaky, že v důsledku toho se rozvoj některých segmentů zcela „zmrazil“. Doporučují se jasné pokyny k povolovacímu řízení a povinná lhůta na odpověď, kterou musí zúčastněné orgány řízení dodržet.</w:t>
      </w:r>
    </w:p>
    <w:p w:rsidR="00BE6274" w:rsidRPr="00BE6274" w:rsidRDefault="00BE6274" w:rsidP="00BE6274">
      <w:pPr>
        <w:autoSpaceDE w:val="0"/>
        <w:autoSpaceDN w:val="0"/>
        <w:adjustRightInd w:val="0"/>
        <w:spacing w:line="181" w:lineRule="atLeast"/>
        <w:ind w:left="300" w:hanging="200"/>
        <w:jc w:val="both"/>
        <w:rPr>
          <w:rFonts w:ascii="Nimbus CEZ OT" w:hAnsi="Nimbus CEZ OT" w:cs="Nimbus CEZ OT"/>
          <w:sz w:val="18"/>
          <w:szCs w:val="18"/>
          <w:lang w:eastAsia="cs-CZ"/>
        </w:rPr>
      </w:pPr>
      <w:r w:rsidRPr="00BE6274">
        <w:rPr>
          <w:rFonts w:ascii="Nimbus CEZ OT" w:hAnsi="Nimbus CEZ OT" w:cs="Nimbus CEZ OT"/>
          <w:sz w:val="18"/>
          <w:szCs w:val="18"/>
          <w:lang w:eastAsia="cs-CZ"/>
        </w:rPr>
        <w:t>3. Obnovitelné zdroje jsou nedostatečně zohledňovány v energetických koncepcích oblastí a při územním plánování. V mnoha zemích a regionech není budoucí rozvoj projektů obnovitelných zdrojů zohledněn při sestavování energetic</w:t>
      </w:r>
      <w:r w:rsidRPr="00BE6274">
        <w:rPr>
          <w:rFonts w:ascii="Nimbus CEZ OT" w:hAnsi="Nimbus CEZ OT" w:cs="Nimbus CEZ OT"/>
          <w:sz w:val="18"/>
          <w:szCs w:val="18"/>
          <w:lang w:eastAsia="cs-CZ"/>
        </w:rPr>
        <w:softHyphen/>
        <w:t>kých koncepcí a územních plánů. To znamená, že je třeba v zájmu uskutečnění určitého projektu s obnovitelnými zdroji pro danou oblast přijmout nové územní plány. Tento proces se může značně protáhnout. Získávání povolení spojených s územním rozhodnutím často představuje nejdelší úsek celkového období, které je nezbytné pro vývoj určitého pro</w:t>
      </w:r>
      <w:r w:rsidRPr="00BE6274">
        <w:rPr>
          <w:rFonts w:ascii="Nimbus CEZ OT" w:hAnsi="Nimbus CEZ OT" w:cs="Nimbus CEZ OT"/>
          <w:sz w:val="18"/>
          <w:szCs w:val="18"/>
          <w:lang w:eastAsia="cs-CZ"/>
        </w:rPr>
        <w:softHyphen/>
        <w:t xml:space="preserve">jektu. Orgány by měly být motivovány k tomu, aby formou určení vhodných lokalit předvídaly vývoj budoucích projektů obnovitelných zdrojů ve svém regionu. V případech, kdy je zapojeno více správních úrovní, by mohlo být řešením </w:t>
      </w:r>
      <w:proofErr w:type="gramStart"/>
      <w:r w:rsidRPr="00BE6274">
        <w:rPr>
          <w:rFonts w:ascii="Nimbus CEZ OT" w:hAnsi="Nimbus CEZ OT" w:cs="Nimbus CEZ OT"/>
          <w:sz w:val="18"/>
          <w:szCs w:val="18"/>
          <w:lang w:eastAsia="cs-CZ"/>
        </w:rPr>
        <w:t>plánování jaké</w:t>
      </w:r>
      <w:proofErr w:type="gramEnd"/>
      <w:r w:rsidRPr="00BE6274">
        <w:rPr>
          <w:rFonts w:ascii="Nimbus CEZ OT" w:hAnsi="Nimbus CEZ OT" w:cs="Nimbus CEZ OT"/>
          <w:sz w:val="18"/>
          <w:szCs w:val="18"/>
          <w:lang w:eastAsia="cs-CZ"/>
        </w:rPr>
        <w:t xml:space="preserve"> se provádí v Dánsku a Německu, kde jsou obce povinny určit lokality, které jsou k dispozici na projekty využívající obnovitelné zdroje. V případě těchto vytypovaných lokalit jsou požadavky na povolení zjednodušené a vyřizování je rychlejší. Např. ve Švédsku se tyto lokality nazývají „oblasti národního zájmu významné pro větrnou energii“. Proces plánování a povolování rovněž souvisí s evropskými právními předpisy pro oblast životního prostředí, jakými jsou např. rámcová směrnice o vodě a směrnice o územích evropsky významných lokalit nebo ptačích oblastech. Komise podniká určité kroky, např. iniciativa Komise týkající se vazby mezi rámcovou směrnicí o vodě a směrnicí o podpoře elek</w:t>
      </w:r>
      <w:r w:rsidRPr="00BE6274">
        <w:rPr>
          <w:rFonts w:ascii="Nimbus CEZ OT" w:hAnsi="Nimbus CEZ OT" w:cs="Nimbus CEZ OT"/>
          <w:sz w:val="18"/>
          <w:szCs w:val="18"/>
          <w:lang w:eastAsia="cs-CZ"/>
        </w:rPr>
        <w:softHyphen/>
        <w:t>třiny z obnovitelných zdrojů. Snahou je, aby se zvýšila korektnost a srozumitelnost při používání těchto směrnic z oboru životního prostředí ve vztahu k obnovitelným zdrojům energie.</w:t>
      </w:r>
    </w:p>
    <w:p w:rsidR="00BE6274" w:rsidRPr="00BE6274" w:rsidRDefault="00BE6274" w:rsidP="00BE6274">
      <w:pPr>
        <w:autoSpaceDE w:val="0"/>
        <w:autoSpaceDN w:val="0"/>
        <w:adjustRightInd w:val="0"/>
        <w:spacing w:before="240" w:after="160" w:line="221" w:lineRule="atLeast"/>
        <w:rPr>
          <w:rFonts w:ascii="Nimbus CEZ OT" w:hAnsi="Nimbus CEZ OT" w:cs="Nimbus CEZ OT"/>
          <w:sz w:val="22"/>
          <w:lang w:eastAsia="cs-CZ"/>
        </w:rPr>
      </w:pPr>
      <w:r w:rsidRPr="00BE6274">
        <w:rPr>
          <w:rFonts w:ascii="Nimbus CEZ OT" w:hAnsi="Nimbus CEZ OT" w:cs="Nimbus CEZ OT"/>
          <w:b/>
          <w:bCs/>
          <w:sz w:val="22"/>
          <w:lang w:eastAsia="cs-CZ"/>
        </w:rPr>
        <w:t>3. 3. 2. Doporučení ohledně správních překážek</w:t>
      </w:r>
    </w:p>
    <w:p w:rsidR="00BE6274" w:rsidRPr="00BE6274" w:rsidRDefault="00BE6274" w:rsidP="00BE6274">
      <w:pPr>
        <w:autoSpaceDE w:val="0"/>
        <w:autoSpaceDN w:val="0"/>
        <w:adjustRightInd w:val="0"/>
        <w:spacing w:after="100" w:line="181" w:lineRule="atLeast"/>
        <w:jc w:val="both"/>
        <w:rPr>
          <w:rFonts w:ascii="Nimbus CEZ OT" w:hAnsi="Nimbus CEZ OT" w:cs="Nimbus CEZ OT"/>
          <w:sz w:val="18"/>
          <w:szCs w:val="18"/>
          <w:lang w:eastAsia="cs-CZ"/>
        </w:rPr>
      </w:pPr>
      <w:r w:rsidRPr="00BE6274">
        <w:rPr>
          <w:rFonts w:ascii="Nimbus CEZ OT" w:hAnsi="Nimbus CEZ OT" w:cs="Nimbus CEZ OT"/>
          <w:sz w:val="18"/>
          <w:szCs w:val="18"/>
          <w:lang w:eastAsia="cs-CZ"/>
        </w:rPr>
        <w:t>Jelikož se situace v oblasti povolovacího řízení v jednotlivých členských státech znační liší, lze doporučení k jejímu zlepšení formulovat pouze v obecné rovině. Směrnice o obnovitelných zdrojích energie (2001/77/ES) vyzývá ke zkrácení celého povolovacího řízení. Toho lze dosáhnout pouze plným odhodláním a zapojením vlád spolu s regionálními a obecními orgány a to s naprosto jasně danými pravomocemi pro každou úroveň. Komise doporučuje tyto kroky:</w:t>
      </w:r>
    </w:p>
    <w:p w:rsidR="00BE6274" w:rsidRPr="00BE6274" w:rsidRDefault="00BE6274" w:rsidP="00BE6274">
      <w:pPr>
        <w:autoSpaceDE w:val="0"/>
        <w:autoSpaceDN w:val="0"/>
        <w:adjustRightInd w:val="0"/>
        <w:spacing w:line="181" w:lineRule="atLeast"/>
        <w:ind w:left="300" w:hanging="200"/>
        <w:jc w:val="both"/>
        <w:rPr>
          <w:rFonts w:ascii="Nimbus CEZ OT" w:hAnsi="Nimbus CEZ OT" w:cs="Nimbus CEZ OT"/>
          <w:sz w:val="18"/>
          <w:szCs w:val="18"/>
          <w:lang w:eastAsia="cs-CZ"/>
        </w:rPr>
      </w:pPr>
      <w:r w:rsidRPr="00BE6274">
        <w:rPr>
          <w:rFonts w:ascii="Nimbus CEZ OT" w:hAnsi="Nimbus CEZ OT" w:cs="Nimbus CEZ OT"/>
          <w:sz w:val="18"/>
          <w:szCs w:val="18"/>
          <w:lang w:eastAsia="cs-CZ"/>
        </w:rPr>
        <w:t>1. Mělo by být zřízeno vždy jedno správní místo pro účely povolování, které převezme odpovědnost za vyřizování žádostí o povolení a poskytování pomoci žadatelům.</w:t>
      </w:r>
    </w:p>
    <w:p w:rsidR="00BE6274" w:rsidRPr="00BE6274" w:rsidRDefault="00BE6274" w:rsidP="00BE6274">
      <w:pPr>
        <w:autoSpaceDE w:val="0"/>
        <w:autoSpaceDN w:val="0"/>
        <w:adjustRightInd w:val="0"/>
        <w:spacing w:line="181" w:lineRule="atLeast"/>
        <w:ind w:left="300" w:hanging="200"/>
        <w:jc w:val="both"/>
        <w:rPr>
          <w:rFonts w:ascii="Nimbus CEZ OT" w:hAnsi="Nimbus CEZ OT" w:cs="Nimbus CEZ OT"/>
          <w:sz w:val="18"/>
          <w:szCs w:val="18"/>
          <w:lang w:eastAsia="cs-CZ"/>
        </w:rPr>
      </w:pPr>
      <w:r w:rsidRPr="00BE6274">
        <w:rPr>
          <w:rFonts w:ascii="Nimbus CEZ OT" w:hAnsi="Nimbus CEZ OT" w:cs="Nimbus CEZ OT"/>
          <w:sz w:val="18"/>
          <w:szCs w:val="18"/>
          <w:lang w:eastAsia="cs-CZ"/>
        </w:rPr>
        <w:t>2. Členské státy by měly sestavit jasné pokyny k povolovacímu řízení s jasně rozdělenou odpovědností. Jak uvádí judikatu</w:t>
      </w:r>
      <w:r w:rsidRPr="00BE6274">
        <w:rPr>
          <w:rFonts w:ascii="Nimbus CEZ OT" w:hAnsi="Nimbus CEZ OT" w:cs="Nimbus CEZ OT"/>
          <w:sz w:val="18"/>
          <w:szCs w:val="18"/>
          <w:lang w:eastAsia="cs-CZ"/>
        </w:rPr>
        <w:softHyphen/>
        <w:t>ra Soudního dvora, povolovací řízení musí být založeno na objektivních, nediskriminačních kritériích, jež jsou příslušným investorům známa předem a musí být dán rámec pravomocí orgánů, aby nedocházelo k jejich svévolnému zneužívání úředníky. Členské státy by měly zavést v územním plánování mechanismy, v jejichž rámci mají regiony a obce povinnost stanovit lokality významné z hlediska různých obnovitelných zdrojů.</w:t>
      </w:r>
    </w:p>
    <w:p w:rsidR="00BE6274" w:rsidRPr="00BE6274" w:rsidRDefault="003D1F8A" w:rsidP="00BE6274">
      <w:pPr>
        <w:autoSpaceDE w:val="0"/>
        <w:autoSpaceDN w:val="0"/>
        <w:adjustRightInd w:val="0"/>
        <w:spacing w:line="181" w:lineRule="atLeast"/>
        <w:ind w:left="300" w:hanging="200"/>
        <w:jc w:val="both"/>
        <w:rPr>
          <w:rFonts w:ascii="Nimbus CEZ OT" w:hAnsi="Nimbus CEZ OT" w:cs="Nimbus CEZ OT"/>
          <w:sz w:val="18"/>
          <w:szCs w:val="18"/>
          <w:lang w:eastAsia="cs-CZ"/>
        </w:rPr>
      </w:pPr>
      <w:r>
        <w:rPr>
          <w:rFonts w:ascii="Nimbus CEZ OT" w:hAnsi="Nimbus CEZ OT" w:cs="Nimbus CEZ OT"/>
          <w:sz w:val="18"/>
          <w:szCs w:val="18"/>
          <w:lang w:eastAsia="cs-CZ"/>
        </w:rPr>
        <w:t>3</w:t>
      </w:r>
      <w:r w:rsidR="00BE6274" w:rsidRPr="00BE6274">
        <w:rPr>
          <w:rFonts w:ascii="Nimbus CEZ OT" w:hAnsi="Nimbus CEZ OT" w:cs="Nimbus CEZ OT"/>
          <w:sz w:val="18"/>
          <w:szCs w:val="18"/>
          <w:lang w:eastAsia="cs-CZ"/>
        </w:rPr>
        <w:t>. Pro menší projekty by mělo být umožněno zjednodušené řízení.</w:t>
      </w:r>
    </w:p>
    <w:p w:rsidR="00BE6274" w:rsidRPr="00BE6274" w:rsidRDefault="003D1F8A" w:rsidP="00BE6274">
      <w:pPr>
        <w:autoSpaceDE w:val="0"/>
        <w:autoSpaceDN w:val="0"/>
        <w:adjustRightInd w:val="0"/>
        <w:spacing w:line="181" w:lineRule="atLeast"/>
        <w:ind w:left="300" w:hanging="200"/>
        <w:jc w:val="both"/>
        <w:rPr>
          <w:rFonts w:ascii="Nimbus CEZ OT" w:hAnsi="Nimbus CEZ OT" w:cs="Nimbus CEZ OT"/>
          <w:sz w:val="18"/>
          <w:szCs w:val="18"/>
          <w:lang w:eastAsia="cs-CZ"/>
        </w:rPr>
      </w:pPr>
      <w:r>
        <w:rPr>
          <w:rFonts w:ascii="Nimbus CEZ OT" w:hAnsi="Nimbus CEZ OT" w:cs="Nimbus CEZ OT"/>
          <w:sz w:val="18"/>
          <w:szCs w:val="18"/>
          <w:lang w:eastAsia="cs-CZ"/>
        </w:rPr>
        <w:t>4</w:t>
      </w:r>
      <w:r w:rsidR="00BE6274" w:rsidRPr="00BE6274">
        <w:rPr>
          <w:rFonts w:ascii="Nimbus CEZ OT" w:hAnsi="Nimbus CEZ OT" w:cs="Nimbus CEZ OT"/>
          <w:sz w:val="18"/>
          <w:szCs w:val="18"/>
          <w:lang w:eastAsia="cs-CZ"/>
        </w:rPr>
        <w:t>. Mělo by být dostupné poradenství ohledně vztahu k evropským právním předpisům o životním prostředí.</w:t>
      </w:r>
    </w:p>
    <w:p w:rsidR="00BE6274" w:rsidRDefault="00BE6274" w:rsidP="00BE6274">
      <w:pPr>
        <w:rPr>
          <w:rFonts w:ascii="Nimbus CEZ OT" w:hAnsi="Nimbus CEZ OT" w:cs="Nimbus CEZ OT"/>
          <w:sz w:val="18"/>
          <w:szCs w:val="18"/>
          <w:lang w:eastAsia="cs-CZ"/>
        </w:rPr>
      </w:pPr>
      <w:r w:rsidRPr="00BE6274">
        <w:rPr>
          <w:rFonts w:ascii="Nimbus CEZ OT" w:hAnsi="Nimbus CEZ OT" w:cs="Nimbus CEZ OT"/>
          <w:sz w:val="18"/>
          <w:szCs w:val="18"/>
          <w:lang w:eastAsia="cs-CZ"/>
        </w:rPr>
        <w:t>Bohužel v českém zákoně není pasáž o zjednodušení správních postupů obsažena. Tato skutečnost se projevila v negativ</w:t>
      </w:r>
      <w:r w:rsidRPr="00BE6274">
        <w:rPr>
          <w:rFonts w:ascii="Nimbus CEZ OT" w:hAnsi="Nimbus CEZ OT" w:cs="Nimbus CEZ OT"/>
          <w:sz w:val="18"/>
          <w:szCs w:val="18"/>
          <w:lang w:eastAsia="cs-CZ"/>
        </w:rPr>
        <w:softHyphen/>
        <w:t>ním hodnocení Komise, kde posuzovala administrativní bariery správních řízení.</w:t>
      </w:r>
    </w:p>
    <w:p w:rsidR="00BE6274" w:rsidRPr="00BE6274" w:rsidRDefault="00BE6274" w:rsidP="00BE6274">
      <w:pPr>
        <w:autoSpaceDE w:val="0"/>
        <w:autoSpaceDN w:val="0"/>
        <w:adjustRightInd w:val="0"/>
        <w:rPr>
          <w:rFonts w:ascii="Nimbus CEZ OT Black" w:hAnsi="Nimbus CEZ OT Black" w:cs="Nimbus CEZ OT Black"/>
          <w:color w:val="000000"/>
          <w:szCs w:val="24"/>
          <w:lang w:eastAsia="cs-CZ"/>
        </w:rPr>
      </w:pPr>
    </w:p>
    <w:p w:rsidR="00BE6274" w:rsidRPr="00BE6274" w:rsidRDefault="00BE6274" w:rsidP="00BE6274">
      <w:pPr>
        <w:autoSpaceDE w:val="0"/>
        <w:autoSpaceDN w:val="0"/>
        <w:adjustRightInd w:val="0"/>
        <w:spacing w:before="280" w:after="160" w:line="241" w:lineRule="atLeast"/>
        <w:rPr>
          <w:rFonts w:ascii="Nimbus CEZ OT Black" w:hAnsi="Nimbus CEZ OT Black"/>
          <w:sz w:val="23"/>
          <w:szCs w:val="23"/>
          <w:lang w:eastAsia="cs-CZ"/>
        </w:rPr>
      </w:pPr>
      <w:r w:rsidRPr="00BE6274">
        <w:rPr>
          <w:rFonts w:ascii="Nimbus CEZ OT Black" w:hAnsi="Nimbus CEZ OT Black"/>
          <w:b/>
          <w:bCs/>
          <w:sz w:val="23"/>
          <w:szCs w:val="23"/>
          <w:lang w:eastAsia="cs-CZ"/>
        </w:rPr>
        <w:t>3. 4. Otázky přístupu do elektrizační soustavy</w:t>
      </w:r>
    </w:p>
    <w:p w:rsidR="00BE6274" w:rsidRPr="00BE6274" w:rsidRDefault="00BE6274" w:rsidP="00BE6274">
      <w:pPr>
        <w:autoSpaceDE w:val="0"/>
        <w:autoSpaceDN w:val="0"/>
        <w:adjustRightInd w:val="0"/>
        <w:spacing w:after="100" w:line="181" w:lineRule="atLeast"/>
        <w:jc w:val="both"/>
        <w:rPr>
          <w:rFonts w:ascii="Nimbus CEZ OT" w:hAnsi="Nimbus CEZ OT" w:cs="Nimbus CEZ OT"/>
          <w:sz w:val="18"/>
          <w:szCs w:val="18"/>
          <w:lang w:eastAsia="cs-CZ"/>
        </w:rPr>
      </w:pPr>
      <w:r w:rsidRPr="00BE6274">
        <w:rPr>
          <w:rFonts w:ascii="Nimbus CEZ OT" w:hAnsi="Nimbus CEZ OT" w:cs="Nimbus CEZ OT"/>
          <w:sz w:val="18"/>
          <w:szCs w:val="18"/>
          <w:lang w:eastAsia="cs-CZ"/>
        </w:rPr>
        <w:t>Přístup do elektrizační soustavy za rozumnou a průhlednou cenu je hlavním cílem článku 7 Směrnice 2001/77/ES a pro roz</w:t>
      </w:r>
      <w:r w:rsidRPr="00BE6274">
        <w:rPr>
          <w:rFonts w:ascii="Nimbus CEZ OT" w:hAnsi="Nimbus CEZ OT" w:cs="Nimbus CEZ OT"/>
          <w:sz w:val="18"/>
          <w:szCs w:val="18"/>
          <w:lang w:eastAsia="cs-CZ"/>
        </w:rPr>
        <w:softHyphen/>
        <w:t>voj výroby elektřiny z obnovitelných zdrojů je nesmírně důležitý. Vyžaduje, aby členské státy uskutečnily opatření s cílem usnadnit elektřině z obnovitelných zdrojů přístup do elektrizační soustavy.</w:t>
      </w:r>
    </w:p>
    <w:p w:rsidR="00BE6274" w:rsidRPr="00BE6274" w:rsidRDefault="00BE6274" w:rsidP="00BE6274">
      <w:pPr>
        <w:autoSpaceDE w:val="0"/>
        <w:autoSpaceDN w:val="0"/>
        <w:adjustRightInd w:val="0"/>
        <w:spacing w:after="100" w:line="181" w:lineRule="atLeast"/>
        <w:jc w:val="both"/>
        <w:rPr>
          <w:rFonts w:ascii="Nimbus CEZ OT" w:hAnsi="Nimbus CEZ OT" w:cs="Nimbus CEZ OT"/>
          <w:sz w:val="18"/>
          <w:szCs w:val="18"/>
          <w:lang w:eastAsia="cs-CZ"/>
        </w:rPr>
      </w:pPr>
      <w:r w:rsidRPr="00BE6274">
        <w:rPr>
          <w:rFonts w:ascii="Nimbus CEZ OT" w:hAnsi="Nimbus CEZ OT" w:cs="Nimbus CEZ OT"/>
          <w:sz w:val="18"/>
          <w:szCs w:val="18"/>
          <w:lang w:eastAsia="cs-CZ"/>
        </w:rPr>
        <w:t>Infrastruktura přenosových a distribučních soustav byla převážně vybudována v době, kdy bylo odvětví elektroenergetiky ve veřejném vlastnictví a bylo koncipováno tak, aby bylo možné umísťovat velké elektrárny blízko dolů a řek nebo blízko hlavních spotřebitelských center. Výroba elektřiny z obnovitelných zdrojů běžně neprobíhá na stejných místech jako výroba konvenční elektřiny a obecně vzato má jiné měřítko.</w:t>
      </w:r>
    </w:p>
    <w:p w:rsidR="00BE6274" w:rsidRPr="00BE6274" w:rsidRDefault="00BE6274" w:rsidP="00BE6274">
      <w:pPr>
        <w:autoSpaceDE w:val="0"/>
        <w:autoSpaceDN w:val="0"/>
        <w:adjustRightInd w:val="0"/>
        <w:spacing w:after="100" w:line="181" w:lineRule="atLeast"/>
        <w:jc w:val="both"/>
        <w:rPr>
          <w:rFonts w:ascii="Nimbus CEZ OT" w:hAnsi="Nimbus CEZ OT" w:cs="Nimbus CEZ OT"/>
          <w:sz w:val="18"/>
          <w:szCs w:val="18"/>
          <w:lang w:eastAsia="cs-CZ"/>
        </w:rPr>
      </w:pPr>
      <w:r w:rsidRPr="00BE6274">
        <w:rPr>
          <w:rFonts w:ascii="Nimbus CEZ OT" w:hAnsi="Nimbus CEZ OT" w:cs="Nimbus CEZ OT"/>
          <w:sz w:val="18"/>
          <w:szCs w:val="18"/>
          <w:lang w:eastAsia="cs-CZ"/>
        </w:rPr>
        <w:t xml:space="preserve">Třebaže některá výrobní zařízení pro biomasu mají kapacitu okolo 200 </w:t>
      </w:r>
      <w:proofErr w:type="spellStart"/>
      <w:r w:rsidRPr="00BE6274">
        <w:rPr>
          <w:rFonts w:ascii="Nimbus CEZ OT" w:hAnsi="Nimbus CEZ OT" w:cs="Nimbus CEZ OT"/>
          <w:sz w:val="18"/>
          <w:szCs w:val="18"/>
          <w:lang w:eastAsia="cs-CZ"/>
        </w:rPr>
        <w:t>MW</w:t>
      </w:r>
      <w:proofErr w:type="spellEnd"/>
      <w:r w:rsidRPr="00BE6274">
        <w:rPr>
          <w:rFonts w:ascii="Nimbus CEZ OT" w:hAnsi="Nimbus CEZ OT" w:cs="Nimbus CEZ OT"/>
          <w:sz w:val="18"/>
          <w:szCs w:val="18"/>
          <w:lang w:eastAsia="cs-CZ"/>
        </w:rPr>
        <w:t xml:space="preserve"> a větrné farmy rostou do podobného rozsahu, mají elektrárny na obnovitelné zdroje obvykle menší měřítko. Připojení výrobny často vyvolává rozšíření a posílení elektrizač</w:t>
      </w:r>
      <w:r w:rsidRPr="00BE6274">
        <w:rPr>
          <w:rFonts w:ascii="Nimbus CEZ OT" w:hAnsi="Nimbus CEZ OT" w:cs="Nimbus CEZ OT"/>
          <w:sz w:val="18"/>
          <w:szCs w:val="18"/>
          <w:lang w:eastAsia="cs-CZ"/>
        </w:rPr>
        <w:softHyphen/>
        <w:t>ní soustavy a rovněž výrazné investice do připojení k soustavě. Členské státy, až na několik výjimek, zavedly právní předpisy zajišťující, že provozovatelé distribuční soustavy zaručují přenos a distribuci elektřiny z obnovitelných zdrojů. V mnoha přípa</w:t>
      </w:r>
      <w:r w:rsidRPr="00BE6274">
        <w:rPr>
          <w:rFonts w:ascii="Nimbus CEZ OT" w:hAnsi="Nimbus CEZ OT" w:cs="Nimbus CEZ OT"/>
          <w:sz w:val="18"/>
          <w:szCs w:val="18"/>
          <w:lang w:eastAsia="cs-CZ"/>
        </w:rPr>
        <w:softHyphen/>
        <w:t>dech však přednostní přístup na úrovni přenosu a distribuce není stanoven.</w:t>
      </w:r>
    </w:p>
    <w:p w:rsidR="00BE6274" w:rsidRPr="00BE6274" w:rsidRDefault="00BE6274" w:rsidP="00BE6274">
      <w:pPr>
        <w:autoSpaceDE w:val="0"/>
        <w:autoSpaceDN w:val="0"/>
        <w:adjustRightInd w:val="0"/>
        <w:spacing w:after="100" w:line="181" w:lineRule="atLeast"/>
        <w:jc w:val="both"/>
        <w:rPr>
          <w:rFonts w:ascii="Nimbus CEZ OT" w:hAnsi="Nimbus CEZ OT" w:cs="Nimbus CEZ OT"/>
          <w:sz w:val="18"/>
          <w:szCs w:val="18"/>
          <w:lang w:eastAsia="cs-CZ"/>
        </w:rPr>
      </w:pPr>
      <w:r w:rsidRPr="00BE6274">
        <w:rPr>
          <w:rFonts w:ascii="Nimbus CEZ OT" w:hAnsi="Nimbus CEZ OT" w:cs="Nimbus CEZ OT"/>
          <w:sz w:val="18"/>
          <w:szCs w:val="18"/>
          <w:lang w:eastAsia="cs-CZ"/>
        </w:rPr>
        <w:lastRenderedPageBreak/>
        <w:t>Průhledná pravidla úhrady a sdílení nutných investičních nákladů na distribuční soustavu jsou nezbytná, protože jejich nee</w:t>
      </w:r>
      <w:r w:rsidRPr="00BE6274">
        <w:rPr>
          <w:rFonts w:ascii="Nimbus CEZ OT" w:hAnsi="Nimbus CEZ OT" w:cs="Nimbus CEZ OT"/>
          <w:sz w:val="18"/>
          <w:szCs w:val="18"/>
          <w:lang w:eastAsia="cs-CZ"/>
        </w:rPr>
        <w:softHyphen/>
        <w:t>xistencí je způsobeno mnoho distribučních překážek. V pravidlech, která již byla zavedena, a ve stupni jejich průhlednosti jsou mezi členskými státy značné rozdíly. Mnoho práce je třeba učinit v otázce průhlednosti sdílení nákladů.</w:t>
      </w:r>
    </w:p>
    <w:p w:rsidR="00BE6274" w:rsidRPr="00BE6274" w:rsidRDefault="00BE6274" w:rsidP="00BE6274">
      <w:pPr>
        <w:autoSpaceDE w:val="0"/>
        <w:autoSpaceDN w:val="0"/>
        <w:adjustRightInd w:val="0"/>
        <w:spacing w:after="100" w:line="181" w:lineRule="atLeast"/>
        <w:jc w:val="both"/>
        <w:rPr>
          <w:rFonts w:ascii="Nimbus CEZ OT" w:hAnsi="Nimbus CEZ OT" w:cs="Nimbus CEZ OT"/>
          <w:sz w:val="18"/>
          <w:szCs w:val="18"/>
          <w:lang w:eastAsia="cs-CZ"/>
        </w:rPr>
      </w:pPr>
      <w:r w:rsidRPr="00BE6274">
        <w:rPr>
          <w:rFonts w:ascii="Nimbus CEZ OT" w:hAnsi="Nimbus CEZ OT" w:cs="Nimbus CEZ OT"/>
          <w:sz w:val="18"/>
          <w:szCs w:val="18"/>
          <w:lang w:eastAsia="cs-CZ"/>
        </w:rPr>
        <w:t>Osvědčené postupy je možno nalézt v řadě zemí – Dánsku, Finsku, Německu a Nizozemsku. V těchto zemích se již postu</w:t>
      </w:r>
      <w:r w:rsidRPr="00BE6274">
        <w:rPr>
          <w:rFonts w:ascii="Nimbus CEZ OT" w:hAnsi="Nimbus CEZ OT" w:cs="Nimbus CEZ OT"/>
          <w:sz w:val="18"/>
          <w:szCs w:val="18"/>
          <w:lang w:eastAsia="cs-CZ"/>
        </w:rPr>
        <w:softHyphen/>
        <w:t>puje podle průhledných pravidel úhrady a sdílení různých investičních nákladů při připojení na elektrizační soustavu. Tyto země si vybraly přístup „přijatelných“ nákladů (</w:t>
      </w:r>
      <w:proofErr w:type="spellStart"/>
      <w:r w:rsidRPr="00BE6274">
        <w:rPr>
          <w:rFonts w:ascii="Nimbus CEZ OT" w:hAnsi="Nimbus CEZ OT" w:cs="Nimbus CEZ OT"/>
          <w:sz w:val="18"/>
          <w:szCs w:val="18"/>
          <w:lang w:eastAsia="cs-CZ"/>
        </w:rPr>
        <w:t>shallow</w:t>
      </w:r>
      <w:proofErr w:type="spellEnd"/>
      <w:r w:rsidRPr="00BE6274">
        <w:rPr>
          <w:rFonts w:ascii="Nimbus CEZ OT" w:hAnsi="Nimbus CEZ OT" w:cs="Nimbus CEZ OT"/>
          <w:sz w:val="18"/>
          <w:szCs w:val="18"/>
          <w:lang w:eastAsia="cs-CZ"/>
        </w:rPr>
        <w:t xml:space="preserve"> </w:t>
      </w:r>
      <w:proofErr w:type="spellStart"/>
      <w:r w:rsidRPr="00BE6274">
        <w:rPr>
          <w:rFonts w:ascii="Nimbus CEZ OT" w:hAnsi="Nimbus CEZ OT" w:cs="Nimbus CEZ OT"/>
          <w:sz w:val="18"/>
          <w:szCs w:val="18"/>
          <w:lang w:eastAsia="cs-CZ"/>
        </w:rPr>
        <w:t>cost</w:t>
      </w:r>
      <w:proofErr w:type="spellEnd"/>
      <w:r w:rsidRPr="00BE6274">
        <w:rPr>
          <w:rFonts w:ascii="Nimbus CEZ OT" w:hAnsi="Nimbus CEZ OT" w:cs="Nimbus CEZ OT"/>
          <w:sz w:val="18"/>
          <w:szCs w:val="18"/>
          <w:lang w:eastAsia="cs-CZ"/>
        </w:rPr>
        <w:t xml:space="preserve"> </w:t>
      </w:r>
      <w:proofErr w:type="spellStart"/>
      <w:r w:rsidRPr="00BE6274">
        <w:rPr>
          <w:rFonts w:ascii="Nimbus CEZ OT" w:hAnsi="Nimbus CEZ OT" w:cs="Nimbus CEZ OT"/>
          <w:sz w:val="18"/>
          <w:szCs w:val="18"/>
          <w:lang w:eastAsia="cs-CZ"/>
        </w:rPr>
        <w:t>approach</w:t>
      </w:r>
      <w:proofErr w:type="spellEnd"/>
      <w:r w:rsidRPr="00BE6274">
        <w:rPr>
          <w:rFonts w:ascii="Nimbus CEZ OT" w:hAnsi="Nimbus CEZ OT" w:cs="Nimbus CEZ OT"/>
          <w:sz w:val="18"/>
          <w:szCs w:val="18"/>
          <w:lang w:eastAsia="cs-CZ"/>
        </w:rPr>
        <w:t>), v jehož rámci nesou náklady na připojení k elektri</w:t>
      </w:r>
      <w:r w:rsidRPr="00BE6274">
        <w:rPr>
          <w:rFonts w:ascii="Nimbus CEZ OT" w:hAnsi="Nimbus CEZ OT" w:cs="Nimbus CEZ OT"/>
          <w:sz w:val="18"/>
          <w:szCs w:val="18"/>
          <w:lang w:eastAsia="cs-CZ"/>
        </w:rPr>
        <w:softHyphen/>
        <w:t>zační soustavě investoři projektu, kteří připojení požadují, nebo se tyto náklady sdílejí s provozovateli soustavy, kdežto nákla</w:t>
      </w:r>
      <w:r w:rsidRPr="00BE6274">
        <w:rPr>
          <w:rFonts w:ascii="Nimbus CEZ OT" w:hAnsi="Nimbus CEZ OT" w:cs="Nimbus CEZ OT"/>
          <w:sz w:val="18"/>
          <w:szCs w:val="18"/>
          <w:lang w:eastAsia="cs-CZ"/>
        </w:rPr>
        <w:softHyphen/>
        <w:t>dy spojené s nutnými rozšířeními a posíleními soustavy na přenosové i distribuční úrovni hradí provozovatelé distribuční soustavy a jsou umořeny prostřednictvím přenosových a distribučních poplatků.</w:t>
      </w:r>
    </w:p>
    <w:p w:rsidR="00BE6274" w:rsidRPr="00BE6274" w:rsidRDefault="00BE6274" w:rsidP="00BE6274">
      <w:pPr>
        <w:autoSpaceDE w:val="0"/>
        <w:autoSpaceDN w:val="0"/>
        <w:adjustRightInd w:val="0"/>
        <w:spacing w:after="100" w:line="181" w:lineRule="atLeast"/>
        <w:jc w:val="both"/>
        <w:rPr>
          <w:rFonts w:ascii="Nimbus CEZ OT" w:hAnsi="Nimbus CEZ OT" w:cs="Nimbus CEZ OT"/>
          <w:sz w:val="18"/>
          <w:szCs w:val="18"/>
          <w:lang w:eastAsia="cs-CZ"/>
        </w:rPr>
      </w:pPr>
      <w:r w:rsidRPr="00BE6274">
        <w:rPr>
          <w:rFonts w:ascii="Nimbus CEZ OT" w:hAnsi="Nimbus CEZ OT" w:cs="Nimbus CEZ OT"/>
          <w:sz w:val="18"/>
          <w:szCs w:val="18"/>
          <w:lang w:eastAsia="cs-CZ"/>
        </w:rPr>
        <w:t>V Dánsku nese některé náklady na připojení v souvislosti s větrnou energií rovněž provozovatel distribuční soustavy a eko</w:t>
      </w:r>
      <w:r w:rsidRPr="00BE6274">
        <w:rPr>
          <w:rFonts w:ascii="Nimbus CEZ OT" w:hAnsi="Nimbus CEZ OT" w:cs="Nimbus CEZ OT"/>
          <w:sz w:val="18"/>
          <w:szCs w:val="18"/>
          <w:lang w:eastAsia="cs-CZ"/>
        </w:rPr>
        <w:softHyphen/>
        <w:t>nomická zátěž výrobců elektřiny z větrné energie, pokud jde o náklady na investice do distribuční soustavy, se tím snižuje. V Nizozemsku se sice přednostní přístup neposkytuje, ale všechny náklady na připojení obecně hradí provozovatelé distri</w:t>
      </w:r>
      <w:r w:rsidRPr="00BE6274">
        <w:rPr>
          <w:rFonts w:ascii="Nimbus CEZ OT" w:hAnsi="Nimbus CEZ OT" w:cs="Nimbus CEZ OT"/>
          <w:sz w:val="18"/>
          <w:szCs w:val="18"/>
          <w:lang w:eastAsia="cs-CZ"/>
        </w:rPr>
        <w:softHyphen/>
        <w:t>buční soustavy.</w:t>
      </w:r>
    </w:p>
    <w:p w:rsidR="00BE6274" w:rsidRPr="00BE6274" w:rsidRDefault="00BE6274" w:rsidP="00BE6274">
      <w:pPr>
        <w:autoSpaceDE w:val="0"/>
        <w:autoSpaceDN w:val="0"/>
        <w:adjustRightInd w:val="0"/>
        <w:spacing w:after="100" w:line="181" w:lineRule="atLeast"/>
        <w:jc w:val="both"/>
        <w:rPr>
          <w:rFonts w:ascii="Nimbus CEZ OT" w:hAnsi="Nimbus CEZ OT" w:cs="Nimbus CEZ OT"/>
          <w:sz w:val="18"/>
          <w:szCs w:val="18"/>
          <w:lang w:eastAsia="cs-CZ"/>
        </w:rPr>
      </w:pPr>
      <w:r w:rsidRPr="00BE6274">
        <w:rPr>
          <w:rFonts w:ascii="Nimbus CEZ OT" w:hAnsi="Nimbus CEZ OT" w:cs="Nimbus CEZ OT"/>
          <w:sz w:val="18"/>
          <w:szCs w:val="18"/>
          <w:lang w:eastAsia="cs-CZ"/>
        </w:rPr>
        <w:t>Výrobci elektřiny z obnovitelných zdrojů se můžou potýkat s nedostatečnou kapacitou elektrizační soustavy. Tato překážka se ještě umocňuje v důsledku neexistence jasně dodržovaných pravidel úhrady a sdílení různých investičních nákladů, jakož i v důsledku vertikální integrace a dominantního postavení veřejných služeb.</w:t>
      </w:r>
    </w:p>
    <w:p w:rsidR="00BE6274" w:rsidRPr="00BE6274" w:rsidRDefault="00BE6274" w:rsidP="00BE6274">
      <w:pPr>
        <w:autoSpaceDE w:val="0"/>
        <w:autoSpaceDN w:val="0"/>
        <w:adjustRightInd w:val="0"/>
        <w:spacing w:after="100" w:line="181" w:lineRule="atLeast"/>
        <w:jc w:val="both"/>
        <w:rPr>
          <w:rFonts w:ascii="Nimbus CEZ OT" w:hAnsi="Nimbus CEZ OT" w:cs="Nimbus CEZ OT"/>
          <w:sz w:val="18"/>
          <w:szCs w:val="18"/>
          <w:lang w:eastAsia="cs-CZ"/>
        </w:rPr>
      </w:pPr>
      <w:r w:rsidRPr="00BE6274">
        <w:rPr>
          <w:rFonts w:ascii="Nimbus CEZ OT" w:hAnsi="Nimbus CEZ OT" w:cs="Nimbus CEZ OT"/>
          <w:sz w:val="18"/>
          <w:szCs w:val="18"/>
          <w:lang w:eastAsia="cs-CZ"/>
        </w:rPr>
        <w:t>K zajištění toho, aby elektřina vyrobená z obnovitelných zdrojů představovala významný podíl na skladbě zdrojů elektřiny, je potřeba zlepšit plánování a celkové řízení soustav. Program transevropské energetické sítě, jakož i rámcové programy výzkumu a vývoje technologií Evropské unie, již začaly s podporou studií o úpravách a optimalizaci elektrizační soustavy za účelem včlenění projektů na výrobu elektřiny z obnovitelných zdrojů.</w:t>
      </w:r>
    </w:p>
    <w:p w:rsidR="00BE6274" w:rsidRPr="00BE6274" w:rsidRDefault="00BE6274" w:rsidP="00BE6274">
      <w:pPr>
        <w:autoSpaceDE w:val="0"/>
        <w:autoSpaceDN w:val="0"/>
        <w:adjustRightInd w:val="0"/>
        <w:spacing w:after="100" w:line="181" w:lineRule="atLeast"/>
        <w:jc w:val="both"/>
        <w:rPr>
          <w:rFonts w:ascii="Nimbus CEZ OT" w:hAnsi="Nimbus CEZ OT" w:cs="Nimbus CEZ OT"/>
          <w:sz w:val="18"/>
          <w:szCs w:val="18"/>
          <w:lang w:eastAsia="cs-CZ"/>
        </w:rPr>
      </w:pPr>
      <w:r w:rsidRPr="00BE6274">
        <w:rPr>
          <w:rFonts w:ascii="Nimbus CEZ OT" w:hAnsi="Nimbus CEZ OT" w:cs="Nimbus CEZ OT"/>
          <w:sz w:val="18"/>
          <w:szCs w:val="18"/>
          <w:lang w:eastAsia="cs-CZ"/>
        </w:rPr>
        <w:t>Komise zaprvé doporučuje, aby zásady úhrady a sdílení nákladů byly naprosto průhledné a nediskriminační. Zadruhé by se měl zajistit nezbytný rozvoj infrastruktury elektrizační soustavy, aby vyhovovala dalšímu vývoji v oblasti výroby elektřiny z obnovitelných zdrojů. Za třetí by náklady spojené s rozvojem infrastruktury elektrizační soustavy měli hradit provozova</w:t>
      </w:r>
      <w:r w:rsidRPr="00BE6274">
        <w:rPr>
          <w:rFonts w:ascii="Nimbus CEZ OT" w:hAnsi="Nimbus CEZ OT" w:cs="Nimbus CEZ OT"/>
          <w:sz w:val="18"/>
          <w:szCs w:val="18"/>
          <w:lang w:eastAsia="cs-CZ"/>
        </w:rPr>
        <w:softHyphen/>
        <w:t>telé elektrizační soustavy. Za čtvrté by tvorba cen elektřiny po celé elektrizační síti měla být korektní a průhledná a měla by zohledňovat přínos včleněných výrobních zařízení.</w:t>
      </w:r>
    </w:p>
    <w:p w:rsidR="00BE6274" w:rsidRPr="00BE6274" w:rsidRDefault="00BE6274" w:rsidP="00BE6274">
      <w:pPr>
        <w:autoSpaceDE w:val="0"/>
        <w:autoSpaceDN w:val="0"/>
        <w:adjustRightInd w:val="0"/>
        <w:spacing w:before="280" w:after="160" w:line="241" w:lineRule="atLeast"/>
        <w:rPr>
          <w:rFonts w:ascii="Nimbus CEZ OT Black" w:hAnsi="Nimbus CEZ OT Black" w:cs="Nimbus CEZ OT Black"/>
          <w:sz w:val="23"/>
          <w:szCs w:val="23"/>
          <w:lang w:eastAsia="cs-CZ"/>
        </w:rPr>
      </w:pPr>
      <w:r w:rsidRPr="00BE6274">
        <w:rPr>
          <w:rFonts w:ascii="Nimbus CEZ OT Black" w:hAnsi="Nimbus CEZ OT Black" w:cs="Nimbus CEZ OT Black"/>
          <w:b/>
          <w:bCs/>
          <w:sz w:val="23"/>
          <w:szCs w:val="23"/>
          <w:lang w:eastAsia="cs-CZ"/>
        </w:rPr>
        <w:t>3. 5. Záruky původu</w:t>
      </w:r>
    </w:p>
    <w:p w:rsidR="00BE6274" w:rsidRPr="00BE6274" w:rsidRDefault="00BE6274" w:rsidP="00BE6274">
      <w:pPr>
        <w:autoSpaceDE w:val="0"/>
        <w:autoSpaceDN w:val="0"/>
        <w:adjustRightInd w:val="0"/>
        <w:spacing w:after="100" w:line="181" w:lineRule="atLeast"/>
        <w:jc w:val="both"/>
        <w:rPr>
          <w:rFonts w:ascii="Nimbus CEZ OT" w:hAnsi="Nimbus CEZ OT" w:cs="Nimbus CEZ OT"/>
          <w:sz w:val="18"/>
          <w:szCs w:val="18"/>
          <w:lang w:eastAsia="cs-CZ"/>
        </w:rPr>
      </w:pPr>
      <w:r w:rsidRPr="00BE6274">
        <w:rPr>
          <w:rFonts w:ascii="Nimbus CEZ OT" w:hAnsi="Nimbus CEZ OT" w:cs="Nimbus CEZ OT"/>
          <w:sz w:val="18"/>
          <w:szCs w:val="18"/>
          <w:lang w:eastAsia="cs-CZ"/>
        </w:rPr>
        <w:t>Členské státy musejí mít funkční systém záruk původu elektřiny vyrobené z obnovitelných zdrojů energie v zájmu usnadnění obchodu a větší průhlednosti ve vztahu ke spotřebiteli. Jsou povinny zajistit, aby za tímto účelem byla na požádání vydávána záruka původu. Komise dospěla k závěru, že způsob uplatňování záruk původu se v současné době v jednotlivých člen</w:t>
      </w:r>
      <w:r w:rsidRPr="00BE6274">
        <w:rPr>
          <w:rFonts w:ascii="Nimbus CEZ OT" w:hAnsi="Nimbus CEZ OT" w:cs="Nimbus CEZ OT"/>
          <w:sz w:val="18"/>
          <w:szCs w:val="18"/>
          <w:lang w:eastAsia="cs-CZ"/>
        </w:rPr>
        <w:softHyphen/>
        <w:t>ských státech liší.</w:t>
      </w:r>
    </w:p>
    <w:p w:rsidR="00BE6274" w:rsidRPr="00BE6274" w:rsidRDefault="00BE6274" w:rsidP="00BE6274">
      <w:pPr>
        <w:autoSpaceDE w:val="0"/>
        <w:autoSpaceDN w:val="0"/>
        <w:adjustRightInd w:val="0"/>
        <w:spacing w:after="100" w:line="181" w:lineRule="atLeast"/>
        <w:jc w:val="both"/>
        <w:rPr>
          <w:rFonts w:ascii="Nimbus CEZ OT" w:hAnsi="Nimbus CEZ OT" w:cs="Nimbus CEZ OT"/>
          <w:sz w:val="18"/>
          <w:szCs w:val="18"/>
          <w:lang w:eastAsia="cs-CZ"/>
        </w:rPr>
      </w:pPr>
      <w:r w:rsidRPr="00BE6274">
        <w:rPr>
          <w:rFonts w:ascii="Nimbus CEZ OT" w:hAnsi="Nimbus CEZ OT" w:cs="Nimbus CEZ OT"/>
          <w:sz w:val="18"/>
          <w:szCs w:val="18"/>
          <w:lang w:eastAsia="cs-CZ"/>
        </w:rPr>
        <w:t>Po Směrnici 2001/77/ES byla přijata nová směrnice o vnitřním trhu s elektřinou. Podle čl. 3, odst. 6 Směrnice 2003/54/ES jsou členské státy povinny provádět program poskytování informací o skladbě zdrojů energie. Komise považuje toto usta</w:t>
      </w:r>
      <w:r w:rsidRPr="00BE6274">
        <w:rPr>
          <w:rFonts w:ascii="Nimbus CEZ OT" w:hAnsi="Nimbus CEZ OT" w:cs="Nimbus CEZ OT"/>
          <w:sz w:val="18"/>
          <w:szCs w:val="18"/>
          <w:lang w:eastAsia="cs-CZ"/>
        </w:rPr>
        <w:softHyphen/>
        <w:t>novení za důležité opatření pro splnění cíle průhlednosti ve vztahu ke spotřebiteli, jelikož se týká celého odvětví elektroe</w:t>
      </w:r>
      <w:r w:rsidRPr="00BE6274">
        <w:rPr>
          <w:rFonts w:ascii="Nimbus CEZ OT" w:hAnsi="Nimbus CEZ OT" w:cs="Nimbus CEZ OT"/>
          <w:sz w:val="18"/>
          <w:szCs w:val="18"/>
          <w:lang w:eastAsia="cs-CZ"/>
        </w:rPr>
        <w:softHyphen/>
        <w:t>nergetiky a nikoliv pouze elektřiny z obnovitelných zdrojů energie. Záruku původu by bylo možné používat jako základ pro tyto informace.</w:t>
      </w:r>
    </w:p>
    <w:p w:rsidR="00BE6274" w:rsidRDefault="00BE6274" w:rsidP="00BE6274">
      <w:pPr>
        <w:rPr>
          <w:rFonts w:ascii="Nimbus CEZ OT" w:hAnsi="Nimbus CEZ OT" w:cs="Nimbus CEZ OT"/>
          <w:sz w:val="18"/>
          <w:szCs w:val="18"/>
          <w:lang w:eastAsia="cs-CZ"/>
        </w:rPr>
      </w:pPr>
      <w:r w:rsidRPr="00BE6274">
        <w:rPr>
          <w:rFonts w:ascii="Nimbus CEZ OT" w:hAnsi="Nimbus CEZ OT" w:cs="Nimbus CEZ OT"/>
          <w:sz w:val="18"/>
          <w:szCs w:val="18"/>
          <w:lang w:eastAsia="cs-CZ"/>
        </w:rPr>
        <w:t>Obchod s ekologickou elektřinou probíhá, ale prozatím nedochází k přenosům ekologické elektřiny vyrobené v jedné zemi do jiné země s cílem plnit tamější cíle. Aby nedošlo k dvojímu započítání, není nezbytně nutné mít jednotnou záruku původu. Pokud však má být systém odolný proti zneužití, musí být dohodnuty podmínky odkupu „použitých“ zelených certifikátů. Takový systém existuje v několika členských státech a je možné jej dále koordinovat nebo, bude-li potřeba, dokonce harmo</w:t>
      </w:r>
      <w:r w:rsidRPr="00BE6274">
        <w:rPr>
          <w:rFonts w:ascii="Nimbus CEZ OT" w:hAnsi="Nimbus CEZ OT" w:cs="Nimbus CEZ OT"/>
          <w:sz w:val="18"/>
          <w:szCs w:val="18"/>
          <w:lang w:eastAsia="cs-CZ"/>
        </w:rPr>
        <w:softHyphen/>
        <w:t>nizovat pro případ velkých objemů přeshraničního obchodu.</w:t>
      </w:r>
    </w:p>
    <w:p w:rsidR="00BE6274" w:rsidRPr="00BE6274" w:rsidRDefault="00BE6274" w:rsidP="00BE6274">
      <w:pPr>
        <w:autoSpaceDE w:val="0"/>
        <w:autoSpaceDN w:val="0"/>
        <w:adjustRightInd w:val="0"/>
        <w:rPr>
          <w:rFonts w:ascii="Nimbus CEZ OT Black" w:hAnsi="Nimbus CEZ OT Black" w:cs="Nimbus CEZ OT Black"/>
          <w:color w:val="000000"/>
          <w:szCs w:val="24"/>
          <w:lang w:eastAsia="cs-CZ"/>
        </w:rPr>
      </w:pPr>
    </w:p>
    <w:p w:rsidR="00BE6274" w:rsidRPr="00BE6274" w:rsidRDefault="00BE6274" w:rsidP="00BE6274">
      <w:pPr>
        <w:autoSpaceDE w:val="0"/>
        <w:autoSpaceDN w:val="0"/>
        <w:adjustRightInd w:val="0"/>
        <w:spacing w:before="280" w:after="160" w:line="241" w:lineRule="atLeast"/>
        <w:rPr>
          <w:rFonts w:ascii="Nimbus CEZ OT Black" w:hAnsi="Nimbus CEZ OT Black"/>
          <w:sz w:val="23"/>
          <w:szCs w:val="23"/>
          <w:lang w:eastAsia="cs-CZ"/>
        </w:rPr>
      </w:pPr>
      <w:r w:rsidRPr="00BE6274">
        <w:rPr>
          <w:rFonts w:ascii="Nimbus CEZ OT Black" w:hAnsi="Nimbus CEZ OT Black"/>
          <w:b/>
          <w:bCs/>
          <w:sz w:val="23"/>
          <w:szCs w:val="23"/>
          <w:lang w:eastAsia="cs-CZ"/>
        </w:rPr>
        <w:t>3. 6. Závěry</w:t>
      </w:r>
    </w:p>
    <w:p w:rsidR="00BE6274" w:rsidRPr="00BE6274" w:rsidRDefault="00BE6274" w:rsidP="00BE6274">
      <w:pPr>
        <w:autoSpaceDE w:val="0"/>
        <w:autoSpaceDN w:val="0"/>
        <w:adjustRightInd w:val="0"/>
        <w:spacing w:after="100" w:line="181" w:lineRule="atLeast"/>
        <w:jc w:val="both"/>
        <w:rPr>
          <w:rFonts w:ascii="Nimbus CEZ OT" w:hAnsi="Nimbus CEZ OT" w:cs="Nimbus CEZ OT"/>
          <w:sz w:val="18"/>
          <w:szCs w:val="18"/>
          <w:lang w:eastAsia="cs-CZ"/>
        </w:rPr>
      </w:pPr>
      <w:r w:rsidRPr="00BE6274">
        <w:rPr>
          <w:rFonts w:ascii="Nimbus CEZ OT" w:hAnsi="Nimbus CEZ OT" w:cs="Nimbus CEZ OT"/>
          <w:sz w:val="18"/>
          <w:szCs w:val="18"/>
          <w:lang w:eastAsia="cs-CZ"/>
        </w:rPr>
        <w:t>V rámci získávání důležitých zkušeností se systémy podpory obnovitelných zdrojů energie v Evropské unii by se mělo na kon</w:t>
      </w:r>
      <w:r w:rsidRPr="00BE6274">
        <w:rPr>
          <w:rFonts w:ascii="Nimbus CEZ OT" w:hAnsi="Nimbus CEZ OT" w:cs="Nimbus CEZ OT"/>
          <w:sz w:val="18"/>
          <w:szCs w:val="18"/>
          <w:lang w:eastAsia="cs-CZ"/>
        </w:rPr>
        <w:softHyphen/>
        <w:t>kurující si vnitrostátní systémy nahlížet jako na prospěšnou věc alespoň v rámci přechodného období. Konkurence mezi systémy by měla vést k větší rozmanitosti řešení a rovněž znamenat přínos: např. pro systém zelených certifikátů je existence programu výkupních cen prospěšná, jelikož náklady méně účinných technologií díky procesu osvojování technologií klesají, což zase snižuje náklady přenášené na spotřebitele. Navíc je příliš brzo porovnávat výhody a nevýhody dobře zavedených mechanismů podpory se systémy, jež se používají poměrně krátce. Z těchto důvodů a na základě rozborů v tomto sdělení Komise nepovažuje za vhodné v tomto stadiu předkládat harmonizovaný evropský systém.</w:t>
      </w:r>
    </w:p>
    <w:p w:rsidR="00BE6274" w:rsidRPr="00BE6274" w:rsidRDefault="00BE6274" w:rsidP="00BE6274">
      <w:pPr>
        <w:autoSpaceDE w:val="0"/>
        <w:autoSpaceDN w:val="0"/>
        <w:adjustRightInd w:val="0"/>
        <w:spacing w:after="100" w:line="181" w:lineRule="atLeast"/>
        <w:jc w:val="both"/>
        <w:rPr>
          <w:rFonts w:ascii="Nimbus CEZ OT" w:hAnsi="Nimbus CEZ OT" w:cs="Nimbus CEZ OT"/>
          <w:sz w:val="18"/>
          <w:szCs w:val="18"/>
          <w:lang w:eastAsia="cs-CZ"/>
        </w:rPr>
      </w:pPr>
      <w:r w:rsidRPr="00BE6274">
        <w:rPr>
          <w:rFonts w:ascii="Nimbus CEZ OT" w:hAnsi="Nimbus CEZ OT" w:cs="Nimbus CEZ OT"/>
          <w:sz w:val="18"/>
          <w:szCs w:val="18"/>
          <w:lang w:eastAsia="cs-CZ"/>
        </w:rPr>
        <w:t xml:space="preserve">Podle názoru Komise je zatím vhodný </w:t>
      </w:r>
      <w:r w:rsidRPr="00BE6274">
        <w:rPr>
          <w:rFonts w:ascii="Nimbus CEZ OT" w:hAnsi="Nimbus CEZ OT" w:cs="Nimbus CEZ OT"/>
          <w:b/>
          <w:bCs/>
          <w:sz w:val="18"/>
          <w:szCs w:val="18"/>
          <w:lang w:eastAsia="cs-CZ"/>
        </w:rPr>
        <w:t xml:space="preserve">koordinovaný přístup k systémům podpory </w:t>
      </w:r>
      <w:r w:rsidRPr="00BE6274">
        <w:rPr>
          <w:rFonts w:ascii="Nimbus CEZ OT" w:hAnsi="Nimbus CEZ OT" w:cs="Nimbus CEZ OT"/>
          <w:sz w:val="18"/>
          <w:szCs w:val="18"/>
          <w:lang w:eastAsia="cs-CZ"/>
        </w:rPr>
        <w:t>obnovitelným zdrojům energie, založený na dvou pilířích: spolupráce mezi zeměmi a optimalizace dopadu vnitrostátních systémů.</w:t>
      </w:r>
    </w:p>
    <w:p w:rsidR="00BE6274" w:rsidRPr="00BE6274" w:rsidRDefault="00BE6274" w:rsidP="00BE6274">
      <w:pPr>
        <w:autoSpaceDE w:val="0"/>
        <w:autoSpaceDN w:val="0"/>
        <w:adjustRightInd w:val="0"/>
        <w:spacing w:after="100" w:line="181" w:lineRule="atLeast"/>
        <w:jc w:val="both"/>
        <w:rPr>
          <w:rFonts w:ascii="Nimbus CEZ OT" w:hAnsi="Nimbus CEZ OT" w:cs="Nimbus CEZ OT"/>
          <w:sz w:val="18"/>
          <w:szCs w:val="18"/>
          <w:lang w:eastAsia="cs-CZ"/>
        </w:rPr>
      </w:pPr>
      <w:r w:rsidRPr="00BE6274">
        <w:rPr>
          <w:rFonts w:ascii="Nimbus CEZ OT" w:hAnsi="Nimbus CEZ OT" w:cs="Nimbus CEZ OT"/>
          <w:b/>
          <w:bCs/>
          <w:sz w:val="18"/>
          <w:szCs w:val="18"/>
          <w:lang w:eastAsia="cs-CZ"/>
        </w:rPr>
        <w:t>Spolupráce</w:t>
      </w:r>
    </w:p>
    <w:p w:rsidR="00BE6274" w:rsidRPr="00BE6274" w:rsidRDefault="00BE6274" w:rsidP="00BE6274">
      <w:pPr>
        <w:autoSpaceDE w:val="0"/>
        <w:autoSpaceDN w:val="0"/>
        <w:adjustRightInd w:val="0"/>
        <w:spacing w:after="100" w:line="181" w:lineRule="atLeast"/>
        <w:jc w:val="both"/>
        <w:rPr>
          <w:rFonts w:ascii="Nimbus CEZ OT" w:hAnsi="Nimbus CEZ OT" w:cs="Nimbus CEZ OT"/>
          <w:sz w:val="18"/>
          <w:szCs w:val="18"/>
          <w:lang w:eastAsia="cs-CZ"/>
        </w:rPr>
      </w:pPr>
      <w:r w:rsidRPr="00BE6274">
        <w:rPr>
          <w:rFonts w:ascii="Nimbus CEZ OT" w:hAnsi="Nimbus CEZ OT" w:cs="Nimbus CEZ OT"/>
          <w:sz w:val="18"/>
          <w:szCs w:val="18"/>
          <w:lang w:eastAsia="cs-CZ"/>
        </w:rPr>
        <w:t>Pro rozvoj různých systémů podpory v Evropě by mohlo být užitečné zintenzívnit koordinaci mezi zeměmi formou „spoluprá</w:t>
      </w:r>
      <w:r w:rsidRPr="00BE6274">
        <w:rPr>
          <w:rFonts w:ascii="Nimbus CEZ OT" w:hAnsi="Nimbus CEZ OT" w:cs="Nimbus CEZ OT"/>
          <w:sz w:val="18"/>
          <w:szCs w:val="18"/>
          <w:lang w:eastAsia="cs-CZ"/>
        </w:rPr>
        <w:softHyphen/>
        <w:t xml:space="preserve">ce“. Jako příklad pro ostatní může sloužit rostoucí spolupráce mezi systémy výkupních cen v Německu, </w:t>
      </w:r>
      <w:r w:rsidRPr="00BE6274">
        <w:rPr>
          <w:rFonts w:ascii="Nimbus CEZ OT" w:hAnsi="Nimbus CEZ OT" w:cs="Nimbus CEZ OT"/>
          <w:sz w:val="18"/>
          <w:szCs w:val="18"/>
          <w:lang w:eastAsia="cs-CZ"/>
        </w:rPr>
        <w:lastRenderedPageBreak/>
        <w:t>Španělsku a Francii nebo na trhu iberského poloostrova a nový společný švédsko-norský systém zelených certifikátů. Systémy členských států, jež jsou dostatečně podobné, by mohly později být předmětem nižšího stupně harmonizace.</w:t>
      </w:r>
    </w:p>
    <w:p w:rsidR="00BE6274" w:rsidRPr="00BE6274" w:rsidRDefault="00BE6274" w:rsidP="00BE6274">
      <w:pPr>
        <w:autoSpaceDE w:val="0"/>
        <w:autoSpaceDN w:val="0"/>
        <w:adjustRightInd w:val="0"/>
        <w:spacing w:after="100" w:line="181" w:lineRule="atLeast"/>
        <w:jc w:val="both"/>
        <w:rPr>
          <w:rFonts w:ascii="Nimbus CEZ OT" w:hAnsi="Nimbus CEZ OT" w:cs="Nimbus CEZ OT"/>
          <w:sz w:val="18"/>
          <w:szCs w:val="18"/>
          <w:lang w:eastAsia="cs-CZ"/>
        </w:rPr>
      </w:pPr>
      <w:r w:rsidRPr="00BE6274">
        <w:rPr>
          <w:rFonts w:ascii="Nimbus CEZ OT" w:hAnsi="Nimbus CEZ OT" w:cs="Nimbus CEZ OT"/>
          <w:b/>
          <w:bCs/>
          <w:sz w:val="18"/>
          <w:szCs w:val="18"/>
          <w:lang w:eastAsia="cs-CZ"/>
        </w:rPr>
        <w:t>Optimalizace</w:t>
      </w:r>
    </w:p>
    <w:p w:rsidR="00BE6274" w:rsidRPr="00BE6274" w:rsidRDefault="00BE6274" w:rsidP="00BE6274">
      <w:pPr>
        <w:autoSpaceDE w:val="0"/>
        <w:autoSpaceDN w:val="0"/>
        <w:adjustRightInd w:val="0"/>
        <w:spacing w:after="100" w:line="181" w:lineRule="atLeast"/>
        <w:jc w:val="both"/>
        <w:rPr>
          <w:rFonts w:ascii="Nimbus CEZ OT" w:hAnsi="Nimbus CEZ OT" w:cs="Nimbus CEZ OT"/>
          <w:sz w:val="18"/>
          <w:szCs w:val="18"/>
          <w:lang w:eastAsia="cs-CZ"/>
        </w:rPr>
      </w:pPr>
      <w:r w:rsidRPr="00BE6274">
        <w:rPr>
          <w:rFonts w:ascii="Nimbus CEZ OT" w:hAnsi="Nimbus CEZ OT" w:cs="Nimbus CEZ OT"/>
          <w:sz w:val="18"/>
          <w:szCs w:val="18"/>
          <w:lang w:eastAsia="cs-CZ"/>
        </w:rPr>
        <w:t>Komise navrhuje postup optimalizace vnitrostátních systémů a připomíná, že nestabilita nebo neúčinnost systémů se obvykle projevuje vyššími náklady pro spotřebitele. Optimalizace se týká hospodářských mechanismů a účinnosti nákladů, ale rov</w:t>
      </w:r>
      <w:r w:rsidRPr="00BE6274">
        <w:rPr>
          <w:rFonts w:ascii="Nimbus CEZ OT" w:hAnsi="Nimbus CEZ OT" w:cs="Nimbus CEZ OT"/>
          <w:sz w:val="18"/>
          <w:szCs w:val="18"/>
          <w:lang w:eastAsia="cs-CZ"/>
        </w:rPr>
        <w:softHyphen/>
        <w:t>něž vyzývá k odstranění správních a distribučních překážek.</w:t>
      </w:r>
    </w:p>
    <w:p w:rsidR="00BE6274" w:rsidRPr="00BE6274" w:rsidRDefault="00BE6274" w:rsidP="00BE6274">
      <w:pPr>
        <w:autoSpaceDE w:val="0"/>
        <w:autoSpaceDN w:val="0"/>
        <w:adjustRightInd w:val="0"/>
        <w:spacing w:after="100" w:line="181" w:lineRule="atLeast"/>
        <w:jc w:val="both"/>
        <w:rPr>
          <w:rFonts w:ascii="Nimbus CEZ OT" w:hAnsi="Nimbus CEZ OT" w:cs="Nimbus CEZ OT"/>
          <w:sz w:val="18"/>
          <w:szCs w:val="18"/>
          <w:lang w:eastAsia="cs-CZ"/>
        </w:rPr>
      </w:pPr>
      <w:r w:rsidRPr="00BE6274">
        <w:rPr>
          <w:rFonts w:ascii="Nimbus CEZ OT" w:hAnsi="Nimbus CEZ OT" w:cs="Nimbus CEZ OT"/>
          <w:sz w:val="18"/>
          <w:szCs w:val="18"/>
          <w:lang w:eastAsia="cs-CZ"/>
        </w:rPr>
        <w:t>Členské státy optimalizují a vyladí programy podpory:</w:t>
      </w:r>
    </w:p>
    <w:p w:rsidR="00BE6274" w:rsidRPr="00BE6274" w:rsidRDefault="00BE6274" w:rsidP="00BE6274">
      <w:pPr>
        <w:autoSpaceDE w:val="0"/>
        <w:autoSpaceDN w:val="0"/>
        <w:adjustRightInd w:val="0"/>
        <w:spacing w:line="181" w:lineRule="atLeast"/>
        <w:ind w:left="300" w:hanging="200"/>
        <w:jc w:val="both"/>
        <w:rPr>
          <w:rFonts w:ascii="Nimbus CEZ OT" w:hAnsi="Nimbus CEZ OT" w:cs="Nimbus CEZ OT"/>
          <w:sz w:val="18"/>
          <w:szCs w:val="18"/>
          <w:lang w:eastAsia="cs-CZ"/>
        </w:rPr>
      </w:pPr>
      <w:r w:rsidRPr="00BE6274">
        <w:rPr>
          <w:rFonts w:ascii="Nimbus CEZ OT" w:hAnsi="Nimbus CEZ OT" w:cs="Nimbus CEZ OT"/>
          <w:sz w:val="18"/>
          <w:szCs w:val="18"/>
          <w:lang w:eastAsia="cs-CZ"/>
        </w:rPr>
        <w:t xml:space="preserve">• </w:t>
      </w:r>
      <w:r w:rsidRPr="00BE6274">
        <w:rPr>
          <w:rFonts w:ascii="Nimbus CEZ OT" w:hAnsi="Nimbus CEZ OT" w:cs="Nimbus CEZ OT"/>
          <w:b/>
          <w:bCs/>
          <w:sz w:val="18"/>
          <w:szCs w:val="18"/>
          <w:lang w:eastAsia="cs-CZ"/>
        </w:rPr>
        <w:t>Zvýšením stability právních předpisů a snížením investičního rizika</w:t>
      </w:r>
      <w:r w:rsidRPr="00BE6274">
        <w:rPr>
          <w:rFonts w:ascii="Nimbus CEZ OT" w:hAnsi="Nimbus CEZ OT" w:cs="Nimbus CEZ OT"/>
          <w:sz w:val="18"/>
          <w:szCs w:val="18"/>
          <w:lang w:eastAsia="cs-CZ"/>
        </w:rPr>
        <w:t xml:space="preserve">. </w:t>
      </w:r>
    </w:p>
    <w:p w:rsidR="00BE6274" w:rsidRPr="00BE6274" w:rsidRDefault="00BE6274" w:rsidP="00BE6274">
      <w:pPr>
        <w:autoSpaceDE w:val="0"/>
        <w:autoSpaceDN w:val="0"/>
        <w:adjustRightInd w:val="0"/>
        <w:spacing w:line="181" w:lineRule="atLeast"/>
        <w:ind w:left="300" w:hanging="200"/>
        <w:jc w:val="both"/>
        <w:rPr>
          <w:rFonts w:ascii="Nimbus CEZ OT" w:hAnsi="Nimbus CEZ OT" w:cs="Nimbus CEZ OT"/>
          <w:sz w:val="18"/>
          <w:szCs w:val="18"/>
          <w:lang w:eastAsia="cs-CZ"/>
        </w:rPr>
      </w:pPr>
      <w:r w:rsidRPr="00BE6274">
        <w:rPr>
          <w:rFonts w:ascii="Nimbus CEZ OT" w:hAnsi="Nimbus CEZ OT" w:cs="Nimbus CEZ OT"/>
          <w:sz w:val="18"/>
          <w:szCs w:val="18"/>
          <w:lang w:eastAsia="cs-CZ"/>
        </w:rPr>
        <w:t>Jedním z hlavních problémů vnitrostátních programů podpory je případný nárazový charakter činnosti systému. Jakákoliv nestabilita v systému vytváří vyšší investiční rizika, což se obvykle projeví ve formě vyšších nákladů pro spo</w:t>
      </w:r>
      <w:r w:rsidRPr="00BE6274">
        <w:rPr>
          <w:rFonts w:ascii="Nimbus CEZ OT" w:hAnsi="Nimbus CEZ OT" w:cs="Nimbus CEZ OT"/>
          <w:sz w:val="18"/>
          <w:szCs w:val="18"/>
          <w:lang w:eastAsia="cs-CZ"/>
        </w:rPr>
        <w:softHyphen/>
        <w:t>třebitel</w:t>
      </w:r>
      <w:proofErr w:type="spellStart"/>
      <w:r w:rsidRPr="00BE6274">
        <w:rPr>
          <w:rFonts w:ascii="Nimbus CEZ OT" w:hAnsi="Nimbus CEZ OT" w:cs="Nimbus CEZ OT"/>
          <w:sz w:val="18"/>
          <w:szCs w:val="18"/>
          <w:lang w:eastAsia="cs-CZ"/>
        </w:rPr>
        <w:t>e</w:t>
      </w:r>
      <w:proofErr w:type="spellEnd"/>
      <w:r w:rsidRPr="00BE6274">
        <w:rPr>
          <w:rFonts w:ascii="Nimbus CEZ OT" w:hAnsi="Nimbus CEZ OT" w:cs="Nimbus CEZ OT"/>
          <w:sz w:val="18"/>
          <w:szCs w:val="18"/>
          <w:lang w:eastAsia="cs-CZ"/>
        </w:rPr>
        <w:t>. Účastníci trhu tedy musejí daný systém dlouhodobě vnímat jako stabilní a spolehlivý, aby se pociťovaná rizika snížila. Snížení investičního rizika a zvýšení likvidity představují důležitou otázku, zejména pokud jde o trh se zelenými certifikáty. Koncepce mechanismu podpory musí zbytečné tržní riziko snížit. Vyšší likvidita by mohla napomoci uzavírání dlouhodobých smluv a udávat jasnější tržní cenu.</w:t>
      </w:r>
    </w:p>
    <w:p w:rsidR="00BE6274" w:rsidRPr="00BE6274" w:rsidRDefault="00BE6274" w:rsidP="00BE6274">
      <w:pPr>
        <w:autoSpaceDE w:val="0"/>
        <w:autoSpaceDN w:val="0"/>
        <w:adjustRightInd w:val="0"/>
        <w:spacing w:line="181" w:lineRule="atLeast"/>
        <w:ind w:left="300" w:hanging="200"/>
        <w:jc w:val="both"/>
        <w:rPr>
          <w:rFonts w:ascii="Nimbus CEZ OT" w:hAnsi="Nimbus CEZ OT" w:cs="Nimbus CEZ OT"/>
          <w:sz w:val="18"/>
          <w:szCs w:val="18"/>
          <w:lang w:eastAsia="cs-CZ"/>
        </w:rPr>
      </w:pPr>
      <w:r w:rsidRPr="00BE6274">
        <w:rPr>
          <w:rFonts w:ascii="Nimbus CEZ OT" w:hAnsi="Nimbus CEZ OT" w:cs="Nimbus CEZ OT"/>
          <w:sz w:val="18"/>
          <w:szCs w:val="18"/>
          <w:lang w:eastAsia="cs-CZ"/>
        </w:rPr>
        <w:t xml:space="preserve">• </w:t>
      </w:r>
      <w:r w:rsidRPr="00BE6274">
        <w:rPr>
          <w:rFonts w:ascii="Nimbus CEZ OT" w:hAnsi="Nimbus CEZ OT" w:cs="Nimbus CEZ OT"/>
          <w:b/>
          <w:bCs/>
          <w:sz w:val="18"/>
          <w:szCs w:val="18"/>
          <w:lang w:eastAsia="cs-CZ"/>
        </w:rPr>
        <w:t xml:space="preserve">Omezením správních překážek, včetně zefektivnění správních postupů. </w:t>
      </w:r>
    </w:p>
    <w:p w:rsidR="00BE6274" w:rsidRPr="00BE6274" w:rsidRDefault="00BE6274" w:rsidP="00BE6274">
      <w:pPr>
        <w:autoSpaceDE w:val="0"/>
        <w:autoSpaceDN w:val="0"/>
        <w:adjustRightInd w:val="0"/>
        <w:spacing w:line="181" w:lineRule="atLeast"/>
        <w:ind w:left="300" w:hanging="200"/>
        <w:jc w:val="both"/>
        <w:rPr>
          <w:rFonts w:ascii="Nimbus CEZ OT" w:hAnsi="Nimbus CEZ OT" w:cs="Nimbus CEZ OT"/>
          <w:sz w:val="18"/>
          <w:szCs w:val="18"/>
          <w:lang w:eastAsia="cs-CZ"/>
        </w:rPr>
      </w:pPr>
      <w:r w:rsidRPr="00BE6274">
        <w:rPr>
          <w:rFonts w:ascii="Nimbus CEZ OT" w:hAnsi="Nimbus CEZ OT" w:cs="Nimbus CEZ OT"/>
          <w:sz w:val="18"/>
          <w:szCs w:val="18"/>
          <w:lang w:eastAsia="cs-CZ"/>
        </w:rPr>
        <w:t>Správní požadavky, jejichž splnění je nutné pro přístup do programů podpory, by se měly omezit tak, aby se zátěž výrob</w:t>
      </w:r>
      <w:r w:rsidRPr="00BE6274">
        <w:rPr>
          <w:rFonts w:ascii="Nimbus CEZ OT" w:hAnsi="Nimbus CEZ OT" w:cs="Nimbus CEZ OT"/>
          <w:sz w:val="18"/>
          <w:szCs w:val="18"/>
          <w:lang w:eastAsia="cs-CZ"/>
        </w:rPr>
        <w:softHyphen/>
        <w:t>ců snížila na minimum. Členským státům se kromě toho, že by měly zcela splnit směrnici o elektřině z obnovitelných zdrojů, konkrétně navrhují jasné pokyny, např. jedno správní místo pro účely povolování, zavedení efektivních územně plánovacích mechanismů a zjednodušení správních řízení.</w:t>
      </w:r>
    </w:p>
    <w:p w:rsidR="00BE6274" w:rsidRPr="00BE6274" w:rsidRDefault="00BE6274" w:rsidP="00BE6274">
      <w:pPr>
        <w:autoSpaceDE w:val="0"/>
        <w:autoSpaceDN w:val="0"/>
        <w:adjustRightInd w:val="0"/>
        <w:spacing w:line="181" w:lineRule="atLeast"/>
        <w:ind w:left="300" w:hanging="200"/>
        <w:jc w:val="both"/>
        <w:rPr>
          <w:rFonts w:ascii="Nimbus CEZ OT" w:hAnsi="Nimbus CEZ OT" w:cs="Nimbus CEZ OT"/>
          <w:sz w:val="18"/>
          <w:szCs w:val="18"/>
          <w:lang w:eastAsia="cs-CZ"/>
        </w:rPr>
      </w:pPr>
      <w:r w:rsidRPr="00BE6274">
        <w:rPr>
          <w:rFonts w:ascii="Nimbus CEZ OT" w:hAnsi="Nimbus CEZ OT" w:cs="Nimbus CEZ OT"/>
          <w:sz w:val="18"/>
          <w:szCs w:val="18"/>
          <w:lang w:eastAsia="cs-CZ"/>
        </w:rPr>
        <w:t xml:space="preserve">• </w:t>
      </w:r>
      <w:r w:rsidRPr="00BE6274">
        <w:rPr>
          <w:rFonts w:ascii="Nimbus CEZ OT" w:hAnsi="Nimbus CEZ OT" w:cs="Nimbus CEZ OT"/>
          <w:b/>
          <w:bCs/>
          <w:sz w:val="18"/>
          <w:szCs w:val="18"/>
          <w:lang w:eastAsia="cs-CZ"/>
        </w:rPr>
        <w:t xml:space="preserve">Řešením otázek spojených s přenosovou a distribuční soustavou včetně průhlednosti podmínek připojení. </w:t>
      </w:r>
    </w:p>
    <w:p w:rsidR="00BE6274" w:rsidRPr="00BE6274" w:rsidRDefault="00BE6274" w:rsidP="00BE6274">
      <w:pPr>
        <w:autoSpaceDE w:val="0"/>
        <w:autoSpaceDN w:val="0"/>
        <w:adjustRightInd w:val="0"/>
        <w:spacing w:line="181" w:lineRule="atLeast"/>
        <w:ind w:left="300" w:hanging="200"/>
        <w:jc w:val="both"/>
        <w:rPr>
          <w:rFonts w:ascii="Nimbus CEZ OT" w:hAnsi="Nimbus CEZ OT" w:cs="Nimbus CEZ OT"/>
          <w:sz w:val="18"/>
          <w:szCs w:val="18"/>
          <w:lang w:eastAsia="cs-CZ"/>
        </w:rPr>
      </w:pPr>
      <w:r w:rsidRPr="00BE6274">
        <w:rPr>
          <w:rFonts w:ascii="Nimbus CEZ OT" w:hAnsi="Nimbus CEZ OT" w:cs="Nimbus CEZ OT"/>
          <w:sz w:val="18"/>
          <w:szCs w:val="18"/>
          <w:lang w:eastAsia="cs-CZ"/>
        </w:rPr>
        <w:t>Posílení přenosu a distribuce je nutné plánovat a vyvíjet předem spolu s náležitým financováním. Komise zaprvé dopo</w:t>
      </w:r>
      <w:r w:rsidRPr="00BE6274">
        <w:rPr>
          <w:rFonts w:ascii="Nimbus CEZ OT" w:hAnsi="Nimbus CEZ OT" w:cs="Nimbus CEZ OT"/>
          <w:sz w:val="18"/>
          <w:szCs w:val="18"/>
          <w:lang w:eastAsia="cs-CZ"/>
        </w:rPr>
        <w:softHyphen/>
        <w:t>ručuje, aby zásady úhrady a sdílení nákladů byly naprosto průhledné a nediskriminační. Zadruhé by se měl zajistit nezbytný rozvoj infrastruktury přenosové a distribuční soustavy, aby vyhovovala dalšímu vývoji v oblasti výroby elektřiny z obnovitelných zdrojů. Za třetí by náklady spojené s rozvojem infrastruktury přenosové a distribuční soustavy obvykle měli hradit provozovatelé těchto soustav. Za čtvrté by tvorba cen elektřiny v celé elektrizační síti měla být korektní a prů</w:t>
      </w:r>
      <w:r w:rsidRPr="00BE6274">
        <w:rPr>
          <w:rFonts w:ascii="Nimbus CEZ OT" w:hAnsi="Nimbus CEZ OT" w:cs="Nimbus CEZ OT"/>
          <w:sz w:val="18"/>
          <w:szCs w:val="18"/>
          <w:lang w:eastAsia="cs-CZ"/>
        </w:rPr>
        <w:softHyphen/>
        <w:t>hledná a měla by zohledňovat přínos decentralizované výroby.</w:t>
      </w:r>
    </w:p>
    <w:p w:rsidR="00BE6274" w:rsidRPr="00BE6274" w:rsidRDefault="00BE6274" w:rsidP="00BE6274">
      <w:pPr>
        <w:autoSpaceDE w:val="0"/>
        <w:autoSpaceDN w:val="0"/>
        <w:adjustRightInd w:val="0"/>
        <w:spacing w:line="181" w:lineRule="atLeast"/>
        <w:ind w:left="300" w:hanging="200"/>
        <w:jc w:val="both"/>
        <w:rPr>
          <w:rFonts w:ascii="Nimbus CEZ OT" w:hAnsi="Nimbus CEZ OT" w:cs="Nimbus CEZ OT"/>
          <w:sz w:val="18"/>
          <w:szCs w:val="18"/>
          <w:lang w:eastAsia="cs-CZ"/>
        </w:rPr>
      </w:pPr>
      <w:r w:rsidRPr="00BE6274">
        <w:rPr>
          <w:rFonts w:ascii="Nimbus CEZ OT" w:hAnsi="Nimbus CEZ OT" w:cs="Nimbus CEZ OT"/>
          <w:sz w:val="18"/>
          <w:szCs w:val="18"/>
          <w:lang w:eastAsia="cs-CZ"/>
        </w:rPr>
        <w:t xml:space="preserve">• </w:t>
      </w:r>
      <w:r w:rsidRPr="00BE6274">
        <w:rPr>
          <w:rFonts w:ascii="Nimbus CEZ OT" w:hAnsi="Nimbus CEZ OT" w:cs="Nimbus CEZ OT"/>
          <w:b/>
          <w:bCs/>
          <w:sz w:val="18"/>
          <w:szCs w:val="18"/>
          <w:lang w:eastAsia="cs-CZ"/>
        </w:rPr>
        <w:t xml:space="preserve">Podporou rozmanitosti technologií. </w:t>
      </w:r>
    </w:p>
    <w:p w:rsidR="00BE6274" w:rsidRPr="00BE6274" w:rsidRDefault="00BE6274" w:rsidP="00BE6274">
      <w:pPr>
        <w:autoSpaceDE w:val="0"/>
        <w:autoSpaceDN w:val="0"/>
        <w:adjustRightInd w:val="0"/>
        <w:spacing w:line="181" w:lineRule="atLeast"/>
        <w:ind w:left="300" w:hanging="200"/>
        <w:jc w:val="both"/>
        <w:rPr>
          <w:rFonts w:ascii="Nimbus CEZ OT" w:hAnsi="Nimbus CEZ OT" w:cs="Nimbus CEZ OT"/>
          <w:sz w:val="18"/>
          <w:szCs w:val="18"/>
          <w:lang w:eastAsia="cs-CZ"/>
        </w:rPr>
      </w:pPr>
      <w:r w:rsidRPr="00BE6274">
        <w:rPr>
          <w:rFonts w:ascii="Nimbus CEZ OT" w:hAnsi="Nimbus CEZ OT" w:cs="Nimbus CEZ OT"/>
          <w:sz w:val="18"/>
          <w:szCs w:val="18"/>
          <w:lang w:eastAsia="cs-CZ"/>
        </w:rPr>
        <w:t>Některé programy podpory mají tendenci podporovat pouze ty technologie obnovitelných zdrojů, které jsou nejvíce kon</w:t>
      </w:r>
      <w:r w:rsidRPr="00BE6274">
        <w:rPr>
          <w:rFonts w:ascii="Nimbus CEZ OT" w:hAnsi="Nimbus CEZ OT" w:cs="Nimbus CEZ OT"/>
          <w:sz w:val="18"/>
          <w:szCs w:val="18"/>
          <w:lang w:eastAsia="cs-CZ"/>
        </w:rPr>
        <w:softHyphen/>
        <w:t>kurenceschopné z hlediska nákladů. Například využití energie větru na moři by se běžně nerozvíjelo, pokud by spadalo do téhož finančního rámce jako využití energie větru na pevnině. Takové programy by tudíž mohly být doplněny jinými nástroji podpory, aby byl rozvoj technologií rozmanitější. Dobrá celková politika podpory elektřiny z obnovitelných zdrojů by se pokud možno měla vztahovat na různé (všechny) technologie obnovitelných zdrojů.</w:t>
      </w:r>
    </w:p>
    <w:p w:rsidR="00BE6274" w:rsidRPr="00BE6274" w:rsidRDefault="00BE6274" w:rsidP="00BE6274">
      <w:pPr>
        <w:autoSpaceDE w:val="0"/>
        <w:autoSpaceDN w:val="0"/>
        <w:adjustRightInd w:val="0"/>
        <w:spacing w:line="181" w:lineRule="atLeast"/>
        <w:ind w:left="300" w:hanging="200"/>
        <w:jc w:val="both"/>
        <w:rPr>
          <w:rFonts w:ascii="Nimbus CEZ OT" w:hAnsi="Nimbus CEZ OT" w:cs="Nimbus CEZ OT"/>
          <w:sz w:val="18"/>
          <w:szCs w:val="18"/>
          <w:lang w:eastAsia="cs-CZ"/>
        </w:rPr>
      </w:pPr>
      <w:r w:rsidRPr="00BE6274">
        <w:rPr>
          <w:rFonts w:ascii="Nimbus CEZ OT" w:hAnsi="Nimbus CEZ OT" w:cs="Nimbus CEZ OT"/>
          <w:sz w:val="18"/>
          <w:szCs w:val="18"/>
          <w:lang w:eastAsia="cs-CZ"/>
        </w:rPr>
        <w:t xml:space="preserve">• Tím, že by členské státy lépe využívaly možností </w:t>
      </w:r>
      <w:r w:rsidRPr="00BE6274">
        <w:rPr>
          <w:rFonts w:ascii="Nimbus CEZ OT" w:hAnsi="Nimbus CEZ OT" w:cs="Nimbus CEZ OT"/>
          <w:b/>
          <w:bCs/>
          <w:sz w:val="18"/>
          <w:szCs w:val="18"/>
          <w:lang w:eastAsia="cs-CZ"/>
        </w:rPr>
        <w:t>osvobození od daně a snížení daně</w:t>
      </w:r>
      <w:r w:rsidRPr="00BE6274">
        <w:rPr>
          <w:rFonts w:ascii="Nimbus CEZ OT" w:hAnsi="Nimbus CEZ OT" w:cs="Nimbus CEZ OT"/>
          <w:sz w:val="18"/>
          <w:szCs w:val="18"/>
          <w:lang w:eastAsia="cs-CZ"/>
        </w:rPr>
        <w:t>, jež se nabízejí obnovitelným zdrojům energie podle Směrnice 2003/96/ES o rámcových předpisech zdanění energetických produktů a elektřiny.</w:t>
      </w:r>
    </w:p>
    <w:p w:rsidR="00BE6274" w:rsidRPr="00BE6274" w:rsidRDefault="00BE6274" w:rsidP="00BE6274">
      <w:pPr>
        <w:autoSpaceDE w:val="0"/>
        <w:autoSpaceDN w:val="0"/>
        <w:adjustRightInd w:val="0"/>
        <w:spacing w:line="181" w:lineRule="atLeast"/>
        <w:ind w:left="300" w:hanging="200"/>
        <w:jc w:val="both"/>
        <w:rPr>
          <w:rFonts w:ascii="Nimbus CEZ OT" w:hAnsi="Nimbus CEZ OT" w:cs="Nimbus CEZ OT"/>
          <w:sz w:val="18"/>
          <w:szCs w:val="18"/>
          <w:lang w:eastAsia="cs-CZ"/>
        </w:rPr>
      </w:pPr>
      <w:r w:rsidRPr="00BE6274">
        <w:rPr>
          <w:rFonts w:ascii="Nimbus CEZ OT" w:hAnsi="Nimbus CEZ OT" w:cs="Nimbus CEZ OT"/>
          <w:sz w:val="18"/>
          <w:szCs w:val="18"/>
          <w:lang w:eastAsia="cs-CZ"/>
        </w:rPr>
        <w:t xml:space="preserve">• </w:t>
      </w:r>
      <w:r w:rsidRPr="00BE6274">
        <w:rPr>
          <w:rFonts w:ascii="Nimbus CEZ OT" w:hAnsi="Nimbus CEZ OT" w:cs="Nimbus CEZ OT"/>
          <w:b/>
          <w:bCs/>
          <w:sz w:val="18"/>
          <w:szCs w:val="18"/>
          <w:lang w:eastAsia="cs-CZ"/>
        </w:rPr>
        <w:t xml:space="preserve">Zajištěním slučitelnosti s jednotným trhem s elektřinou. </w:t>
      </w:r>
    </w:p>
    <w:p w:rsidR="00BE6274" w:rsidRPr="00BE6274" w:rsidRDefault="00BE6274" w:rsidP="00BE6274">
      <w:pPr>
        <w:autoSpaceDE w:val="0"/>
        <w:autoSpaceDN w:val="0"/>
        <w:adjustRightInd w:val="0"/>
        <w:spacing w:line="181" w:lineRule="atLeast"/>
        <w:ind w:left="300" w:hanging="200"/>
        <w:jc w:val="both"/>
        <w:rPr>
          <w:rFonts w:ascii="Nimbus CEZ OT" w:hAnsi="Nimbus CEZ OT" w:cs="Nimbus CEZ OT"/>
          <w:sz w:val="18"/>
          <w:szCs w:val="18"/>
          <w:lang w:eastAsia="cs-CZ"/>
        </w:rPr>
      </w:pPr>
      <w:r w:rsidRPr="00BE6274">
        <w:rPr>
          <w:rFonts w:ascii="Nimbus CEZ OT" w:hAnsi="Nimbus CEZ OT" w:cs="Nimbus CEZ OT"/>
          <w:sz w:val="18"/>
          <w:szCs w:val="18"/>
          <w:lang w:eastAsia="cs-CZ"/>
        </w:rPr>
        <w:t>Členské státy Evropské unie v současné době liberalizují svůj trh s elektřinou. Na základě tohoto požadavku je možno posoudit, jak snadno lze program podpory obnovitelných zdrojů včlenit do liberalizovaného trhu s elektřinou, a posoudit jeho účinnost v součinnosti se stávajícími a novými nástroji politiky.</w:t>
      </w:r>
    </w:p>
    <w:p w:rsidR="00BE6274" w:rsidRPr="00BE6274" w:rsidRDefault="00BE6274" w:rsidP="00BE6274">
      <w:pPr>
        <w:autoSpaceDE w:val="0"/>
        <w:autoSpaceDN w:val="0"/>
        <w:adjustRightInd w:val="0"/>
        <w:spacing w:line="181" w:lineRule="atLeast"/>
        <w:ind w:left="300" w:hanging="200"/>
        <w:jc w:val="both"/>
        <w:rPr>
          <w:rFonts w:ascii="Nimbus CEZ OT" w:hAnsi="Nimbus CEZ OT" w:cs="Nimbus CEZ OT"/>
          <w:sz w:val="18"/>
          <w:szCs w:val="18"/>
          <w:lang w:eastAsia="cs-CZ"/>
        </w:rPr>
      </w:pPr>
      <w:r w:rsidRPr="00BE6274">
        <w:rPr>
          <w:rFonts w:ascii="Nimbus CEZ OT" w:hAnsi="Nimbus CEZ OT" w:cs="Nimbus CEZ OT"/>
          <w:sz w:val="18"/>
          <w:szCs w:val="18"/>
          <w:lang w:eastAsia="cs-CZ"/>
        </w:rPr>
        <w:t xml:space="preserve">• </w:t>
      </w:r>
      <w:r w:rsidRPr="00BE6274">
        <w:rPr>
          <w:rFonts w:ascii="Nimbus CEZ OT" w:hAnsi="Nimbus CEZ OT" w:cs="Nimbus CEZ OT"/>
          <w:b/>
          <w:bCs/>
          <w:sz w:val="18"/>
          <w:szCs w:val="18"/>
          <w:lang w:eastAsia="cs-CZ"/>
        </w:rPr>
        <w:t xml:space="preserve">Podporou zaměstnanosti a místního a regionálního přínosu. </w:t>
      </w:r>
    </w:p>
    <w:p w:rsidR="00BE6274" w:rsidRPr="00BE6274" w:rsidRDefault="00BE6274" w:rsidP="00BE6274">
      <w:pPr>
        <w:autoSpaceDE w:val="0"/>
        <w:autoSpaceDN w:val="0"/>
        <w:adjustRightInd w:val="0"/>
        <w:spacing w:line="181" w:lineRule="atLeast"/>
        <w:ind w:left="300" w:hanging="200"/>
        <w:jc w:val="both"/>
        <w:rPr>
          <w:rFonts w:ascii="Nimbus CEZ OT" w:hAnsi="Nimbus CEZ OT" w:cs="Nimbus CEZ OT"/>
          <w:sz w:val="18"/>
          <w:szCs w:val="18"/>
          <w:lang w:eastAsia="cs-CZ"/>
        </w:rPr>
      </w:pPr>
      <w:r w:rsidRPr="00BE6274">
        <w:rPr>
          <w:rFonts w:ascii="Nimbus CEZ OT" w:hAnsi="Nimbus CEZ OT" w:cs="Nimbus CEZ OT"/>
          <w:sz w:val="18"/>
          <w:szCs w:val="18"/>
          <w:lang w:eastAsia="cs-CZ"/>
        </w:rPr>
        <w:t>Podstatná část veřejného přínosu, který sledují politiky podporující obnovitelné zdroje energie, souvisí s politikou zaměst</w:t>
      </w:r>
      <w:r w:rsidRPr="00BE6274">
        <w:rPr>
          <w:rFonts w:ascii="Nimbus CEZ OT" w:hAnsi="Nimbus CEZ OT" w:cs="Nimbus CEZ OT"/>
          <w:sz w:val="18"/>
          <w:szCs w:val="18"/>
          <w:lang w:eastAsia="cs-CZ"/>
        </w:rPr>
        <w:softHyphen/>
        <w:t>nanosti a sociální politikou, s rozvojem venkova.</w:t>
      </w:r>
    </w:p>
    <w:p w:rsidR="00BE6274" w:rsidRPr="00BE6274" w:rsidRDefault="00BE6274" w:rsidP="00BE6274">
      <w:pPr>
        <w:autoSpaceDE w:val="0"/>
        <w:autoSpaceDN w:val="0"/>
        <w:adjustRightInd w:val="0"/>
        <w:spacing w:line="181" w:lineRule="atLeast"/>
        <w:ind w:left="300" w:hanging="200"/>
        <w:jc w:val="both"/>
        <w:rPr>
          <w:rFonts w:ascii="Nimbus CEZ OT" w:hAnsi="Nimbus CEZ OT" w:cs="Nimbus CEZ OT"/>
          <w:sz w:val="18"/>
          <w:szCs w:val="18"/>
          <w:lang w:eastAsia="cs-CZ"/>
        </w:rPr>
      </w:pPr>
      <w:r w:rsidRPr="00BE6274">
        <w:rPr>
          <w:rFonts w:ascii="Nimbus CEZ OT" w:hAnsi="Nimbus CEZ OT" w:cs="Nimbus CEZ OT"/>
          <w:sz w:val="18"/>
          <w:szCs w:val="18"/>
          <w:lang w:eastAsia="cs-CZ"/>
        </w:rPr>
        <w:t xml:space="preserve">• </w:t>
      </w:r>
      <w:r w:rsidRPr="00BE6274">
        <w:rPr>
          <w:rFonts w:ascii="Nimbus CEZ OT" w:hAnsi="Nimbus CEZ OT" w:cs="Nimbus CEZ OT"/>
          <w:b/>
          <w:bCs/>
          <w:sz w:val="18"/>
          <w:szCs w:val="18"/>
          <w:lang w:eastAsia="cs-CZ"/>
        </w:rPr>
        <w:t xml:space="preserve">Spojením s činnostmi týkajícími se energetické účinnosti a řízení poptávky. </w:t>
      </w:r>
    </w:p>
    <w:p w:rsidR="00BE6274" w:rsidRDefault="00BE6274" w:rsidP="00AD0499">
      <w:pPr>
        <w:autoSpaceDE w:val="0"/>
        <w:autoSpaceDN w:val="0"/>
        <w:adjustRightInd w:val="0"/>
        <w:spacing w:after="100" w:line="181" w:lineRule="atLeast"/>
        <w:jc w:val="both"/>
        <w:rPr>
          <w:rFonts w:ascii="Nimbus CEZ OT" w:hAnsi="Nimbus CEZ OT" w:cs="Nimbus CEZ OT"/>
          <w:sz w:val="18"/>
          <w:szCs w:val="18"/>
          <w:lang w:eastAsia="cs-CZ"/>
        </w:rPr>
      </w:pPr>
      <w:r w:rsidRPr="00BE6274">
        <w:rPr>
          <w:rFonts w:ascii="Nimbus CEZ OT" w:hAnsi="Nimbus CEZ OT" w:cs="Nimbus CEZ OT"/>
          <w:sz w:val="18"/>
          <w:szCs w:val="18"/>
          <w:lang w:eastAsia="cs-CZ"/>
        </w:rPr>
        <w:t>Pokroky ve výrobě elektřiny z obnovitelných zdrojů energie vyrovnává nadměrný růst spotřeby, jehož je nutné se vyvaro</w:t>
      </w:r>
      <w:r w:rsidRPr="00BE6274">
        <w:rPr>
          <w:rFonts w:ascii="Nimbus CEZ OT" w:hAnsi="Nimbus CEZ OT" w:cs="Nimbus CEZ OT"/>
          <w:sz w:val="18"/>
          <w:szCs w:val="18"/>
          <w:lang w:eastAsia="cs-CZ"/>
        </w:rPr>
        <w:softHyphen/>
        <w:t>vat. Pouze spojení opatření na podporu elektřiny vyrobené z obnovitelných zdrojů s opatřeními, jejichž účelem je zvýšení účinnosti při spotřebě elektřiny, posune Evropu blíže ke splnění cílů její energetické politiky.</w:t>
      </w:r>
    </w:p>
    <w:p w:rsidR="00BE6274" w:rsidRPr="00BE6274" w:rsidRDefault="00BE6274" w:rsidP="00BE6274">
      <w:pPr>
        <w:autoSpaceDE w:val="0"/>
        <w:autoSpaceDN w:val="0"/>
        <w:adjustRightInd w:val="0"/>
        <w:rPr>
          <w:rFonts w:ascii="Nimbus CEZ OT" w:hAnsi="Nimbus CEZ OT" w:cs="Nimbus CEZ OT"/>
          <w:color w:val="000000"/>
          <w:szCs w:val="24"/>
          <w:lang w:eastAsia="cs-CZ"/>
        </w:rPr>
      </w:pPr>
    </w:p>
    <w:p w:rsidR="00BE6274" w:rsidRPr="00BE6274" w:rsidRDefault="00BE6274" w:rsidP="00BE6274">
      <w:pPr>
        <w:autoSpaceDE w:val="0"/>
        <w:autoSpaceDN w:val="0"/>
        <w:adjustRightInd w:val="0"/>
        <w:spacing w:before="120" w:after="100" w:line="181" w:lineRule="atLeast"/>
        <w:jc w:val="both"/>
        <w:rPr>
          <w:rFonts w:ascii="Nimbus CEZ OT" w:hAnsi="Nimbus CEZ OT"/>
          <w:sz w:val="18"/>
          <w:szCs w:val="18"/>
          <w:lang w:eastAsia="cs-CZ"/>
        </w:rPr>
      </w:pPr>
      <w:r w:rsidRPr="00BE6274">
        <w:rPr>
          <w:rFonts w:ascii="Nimbus CEZ OT" w:hAnsi="Nimbus CEZ OT"/>
          <w:b/>
          <w:bCs/>
          <w:sz w:val="18"/>
          <w:szCs w:val="18"/>
          <w:lang w:eastAsia="cs-CZ"/>
        </w:rPr>
        <w:t>Další kroky</w:t>
      </w:r>
    </w:p>
    <w:p w:rsidR="00BE6274" w:rsidRPr="00BE6274" w:rsidRDefault="00BE6274" w:rsidP="00BE6274">
      <w:pPr>
        <w:autoSpaceDE w:val="0"/>
        <w:autoSpaceDN w:val="0"/>
        <w:adjustRightInd w:val="0"/>
        <w:spacing w:after="100" w:line="181" w:lineRule="atLeast"/>
        <w:jc w:val="both"/>
        <w:rPr>
          <w:rFonts w:ascii="Nimbus CEZ OT" w:hAnsi="Nimbus CEZ OT" w:cs="Nimbus CEZ OT"/>
          <w:sz w:val="18"/>
          <w:szCs w:val="18"/>
          <w:lang w:eastAsia="cs-CZ"/>
        </w:rPr>
      </w:pPr>
      <w:r w:rsidRPr="00BE6274">
        <w:rPr>
          <w:rFonts w:ascii="Nimbus CEZ OT" w:hAnsi="Nimbus CEZ OT" w:cs="Nimbus CEZ OT"/>
          <w:sz w:val="18"/>
          <w:szCs w:val="18"/>
          <w:lang w:eastAsia="cs-CZ"/>
        </w:rPr>
        <w:t>V krátkodobém horizontu se vzhledem k plnění cílů do roku 2010 nedoporučují významné regulativní změny na úrovni Společenství. Komise však bude vzhledem k úsilí o dotvoření jednotného trhu s elektřinou a ve snaze dosáhnout vyšší účin</w:t>
      </w:r>
      <w:r w:rsidRPr="00BE6274">
        <w:rPr>
          <w:rFonts w:ascii="Nimbus CEZ OT" w:hAnsi="Nimbus CEZ OT" w:cs="Nimbus CEZ OT"/>
          <w:sz w:val="18"/>
          <w:szCs w:val="18"/>
          <w:lang w:eastAsia="cs-CZ"/>
        </w:rPr>
        <w:softHyphen/>
        <w:t>nosti nákladů nadále analyzovat možnosti a dopady intenzivnější optimalizace, koordinace a případné harmonizace a pod</w:t>
      </w:r>
      <w:r w:rsidRPr="00BE6274">
        <w:rPr>
          <w:rFonts w:ascii="Nimbus CEZ OT" w:hAnsi="Nimbus CEZ OT" w:cs="Nimbus CEZ OT"/>
          <w:sz w:val="18"/>
          <w:szCs w:val="18"/>
          <w:lang w:eastAsia="cs-CZ"/>
        </w:rPr>
        <w:softHyphen/>
        <w:t>mínky větší liberalizace, přičemž využije dalších zkušeností získaných s různými programy podpory v členských státech.</w:t>
      </w:r>
    </w:p>
    <w:p w:rsidR="00BE6274" w:rsidRPr="00BE6274" w:rsidRDefault="00BE6274" w:rsidP="00BE6274">
      <w:pPr>
        <w:autoSpaceDE w:val="0"/>
        <w:autoSpaceDN w:val="0"/>
        <w:adjustRightInd w:val="0"/>
        <w:spacing w:after="100" w:line="181" w:lineRule="atLeast"/>
        <w:jc w:val="both"/>
        <w:rPr>
          <w:rFonts w:ascii="Nimbus CEZ OT" w:hAnsi="Nimbus CEZ OT" w:cs="Nimbus CEZ OT"/>
          <w:sz w:val="18"/>
          <w:szCs w:val="18"/>
          <w:lang w:eastAsia="cs-CZ"/>
        </w:rPr>
      </w:pPr>
      <w:r w:rsidRPr="00BE6274">
        <w:rPr>
          <w:rFonts w:ascii="Nimbus CEZ OT" w:hAnsi="Nimbus CEZ OT" w:cs="Nimbus CEZ OT"/>
          <w:sz w:val="18"/>
          <w:szCs w:val="18"/>
          <w:lang w:eastAsia="cs-CZ"/>
        </w:rPr>
        <w:t>Komise bude pečlivě sledovat stav politiky Evropské unie pro energii z obnovitelných zdrojů a nejpozději do prosince 2007 vypracuje zprávu o stavu systémů členských států podporujících elektřinu z obnovitelných zdrojů v souvislosti s probíhajícím posuzováním cílů pro rok 2020 a rámcem politiky pro energii z obnovitelných zdrojů po roce 2010. Na základě výsledků tohoto hodnocení může Komise navrhnout jiný přístup a rámec programů pro podporu elektřině vyráběné z obnovitelných zdrojů v Evropské unii, přičemž zohlední potřebu náležitého přechodného období včetně legislativy. Zejména bude prove</w:t>
      </w:r>
      <w:r w:rsidRPr="00BE6274">
        <w:rPr>
          <w:rFonts w:ascii="Nimbus CEZ OT" w:hAnsi="Nimbus CEZ OT" w:cs="Nimbus CEZ OT"/>
          <w:sz w:val="18"/>
          <w:szCs w:val="18"/>
          <w:lang w:eastAsia="cs-CZ"/>
        </w:rPr>
        <w:softHyphen/>
        <w:t>den rozbor výhod a nevýhod další harmonizace.</w:t>
      </w:r>
    </w:p>
    <w:p w:rsidR="00BE6274" w:rsidRPr="00BE6274" w:rsidRDefault="00BE6274" w:rsidP="00BE6274">
      <w:pPr>
        <w:autoSpaceDE w:val="0"/>
        <w:autoSpaceDN w:val="0"/>
        <w:adjustRightInd w:val="0"/>
        <w:spacing w:after="100" w:line="181" w:lineRule="atLeast"/>
        <w:jc w:val="both"/>
        <w:rPr>
          <w:rFonts w:ascii="Nimbus CEZ OT" w:hAnsi="Nimbus CEZ OT" w:cs="Nimbus CEZ OT"/>
          <w:sz w:val="18"/>
          <w:szCs w:val="18"/>
          <w:lang w:eastAsia="cs-CZ"/>
        </w:rPr>
      </w:pPr>
      <w:r w:rsidRPr="00BE6274">
        <w:rPr>
          <w:rFonts w:ascii="Nimbus CEZ OT" w:hAnsi="Nimbus CEZ OT" w:cs="Nimbus CEZ OT"/>
          <w:sz w:val="18"/>
          <w:szCs w:val="18"/>
          <w:lang w:eastAsia="cs-CZ"/>
        </w:rPr>
        <w:lastRenderedPageBreak/>
        <w:t>Podle článku 4 Směrnice 2001/77/ES bude Komise nadále posuzovat úspěšnost systémů podpory, včetně efektivity nákla</w:t>
      </w:r>
      <w:r w:rsidRPr="00BE6274">
        <w:rPr>
          <w:rFonts w:ascii="Nimbus CEZ OT" w:hAnsi="Nimbus CEZ OT" w:cs="Nimbus CEZ OT"/>
          <w:sz w:val="18"/>
          <w:szCs w:val="18"/>
          <w:lang w:eastAsia="cs-CZ"/>
        </w:rPr>
        <w:softHyphen/>
        <w:t>d</w:t>
      </w:r>
      <w:proofErr w:type="spellStart"/>
      <w:r w:rsidRPr="00BE6274">
        <w:rPr>
          <w:rFonts w:ascii="Nimbus CEZ OT" w:hAnsi="Nimbus CEZ OT" w:cs="Nimbus CEZ OT"/>
          <w:sz w:val="18"/>
          <w:szCs w:val="18"/>
          <w:lang w:eastAsia="cs-CZ"/>
        </w:rPr>
        <w:t>ů</w:t>
      </w:r>
      <w:proofErr w:type="spellEnd"/>
      <w:r w:rsidRPr="00BE6274">
        <w:rPr>
          <w:rFonts w:ascii="Nimbus CEZ OT" w:hAnsi="Nimbus CEZ OT" w:cs="Nimbus CEZ OT"/>
          <w:sz w:val="18"/>
          <w:szCs w:val="18"/>
          <w:lang w:eastAsia="cs-CZ"/>
        </w:rPr>
        <w:t>. Tato zpráva bude případně doprovázena návrhem na rámec Společenství ve věci systému podpory pro elektřinu vyrobe</w:t>
      </w:r>
      <w:r w:rsidRPr="00BE6274">
        <w:rPr>
          <w:rFonts w:ascii="Nimbus CEZ OT" w:hAnsi="Nimbus CEZ OT" w:cs="Nimbus CEZ OT"/>
          <w:sz w:val="18"/>
          <w:szCs w:val="18"/>
          <w:lang w:eastAsia="cs-CZ"/>
        </w:rPr>
        <w:softHyphen/>
        <w:t>nou z obnovitelných zdrojů. Návrh na rámec by měl:</w:t>
      </w:r>
    </w:p>
    <w:p w:rsidR="00BE6274" w:rsidRPr="00BE6274" w:rsidRDefault="004636BB" w:rsidP="00BE6274">
      <w:pPr>
        <w:autoSpaceDE w:val="0"/>
        <w:autoSpaceDN w:val="0"/>
        <w:adjustRightInd w:val="0"/>
        <w:spacing w:line="181" w:lineRule="atLeast"/>
        <w:ind w:left="300" w:hanging="200"/>
        <w:jc w:val="both"/>
        <w:rPr>
          <w:rFonts w:ascii="Nimbus CEZ OT" w:hAnsi="Nimbus CEZ OT" w:cs="Nimbus CEZ OT"/>
          <w:sz w:val="18"/>
          <w:szCs w:val="18"/>
          <w:lang w:eastAsia="cs-CZ"/>
        </w:rPr>
      </w:pPr>
      <w:r>
        <w:rPr>
          <w:rFonts w:ascii="Nimbus CEZ OT" w:hAnsi="Nimbus CEZ OT" w:cs="Nimbus CEZ OT"/>
          <w:sz w:val="18"/>
          <w:szCs w:val="18"/>
          <w:lang w:eastAsia="cs-CZ"/>
        </w:rPr>
        <w:t>1.</w:t>
      </w:r>
      <w:r w:rsidR="00BE6274" w:rsidRPr="00BE6274">
        <w:rPr>
          <w:rFonts w:ascii="Nimbus CEZ OT" w:hAnsi="Nimbus CEZ OT" w:cs="Nimbus CEZ OT"/>
          <w:sz w:val="18"/>
          <w:szCs w:val="18"/>
          <w:lang w:eastAsia="cs-CZ"/>
        </w:rPr>
        <w:t xml:space="preserve"> přispět k dosažení státních směrných cílů;</w:t>
      </w:r>
    </w:p>
    <w:p w:rsidR="00BE6274" w:rsidRPr="00BE6274" w:rsidRDefault="004636BB" w:rsidP="00BE6274">
      <w:pPr>
        <w:autoSpaceDE w:val="0"/>
        <w:autoSpaceDN w:val="0"/>
        <w:adjustRightInd w:val="0"/>
        <w:spacing w:line="181" w:lineRule="atLeast"/>
        <w:ind w:left="300" w:hanging="200"/>
        <w:jc w:val="both"/>
        <w:rPr>
          <w:rFonts w:ascii="Nimbus CEZ OT" w:hAnsi="Nimbus CEZ OT" w:cs="Nimbus CEZ OT"/>
          <w:sz w:val="18"/>
          <w:szCs w:val="18"/>
          <w:lang w:eastAsia="cs-CZ"/>
        </w:rPr>
      </w:pPr>
      <w:r>
        <w:rPr>
          <w:rFonts w:ascii="Nimbus CEZ OT" w:hAnsi="Nimbus CEZ OT" w:cs="Nimbus CEZ OT"/>
          <w:sz w:val="18"/>
          <w:szCs w:val="18"/>
          <w:lang w:eastAsia="cs-CZ"/>
        </w:rPr>
        <w:t>2.</w:t>
      </w:r>
      <w:r w:rsidR="00BE6274" w:rsidRPr="00BE6274">
        <w:rPr>
          <w:rFonts w:ascii="Nimbus CEZ OT" w:hAnsi="Nimbus CEZ OT" w:cs="Nimbus CEZ OT"/>
          <w:sz w:val="18"/>
          <w:szCs w:val="18"/>
          <w:lang w:eastAsia="cs-CZ"/>
        </w:rPr>
        <w:t xml:space="preserve"> být slučitelný se zásadami vnitřního trhu s elektřinou;</w:t>
      </w:r>
    </w:p>
    <w:p w:rsidR="00BE6274" w:rsidRPr="00BE6274" w:rsidRDefault="004636BB" w:rsidP="00BE6274">
      <w:pPr>
        <w:autoSpaceDE w:val="0"/>
        <w:autoSpaceDN w:val="0"/>
        <w:adjustRightInd w:val="0"/>
        <w:spacing w:line="181" w:lineRule="atLeast"/>
        <w:ind w:left="300" w:hanging="200"/>
        <w:jc w:val="both"/>
        <w:rPr>
          <w:rFonts w:ascii="Nimbus CEZ OT" w:hAnsi="Nimbus CEZ OT" w:cs="Nimbus CEZ OT"/>
          <w:sz w:val="18"/>
          <w:szCs w:val="18"/>
          <w:lang w:eastAsia="cs-CZ"/>
        </w:rPr>
      </w:pPr>
      <w:r>
        <w:rPr>
          <w:rFonts w:ascii="Nimbus CEZ OT" w:hAnsi="Nimbus CEZ OT" w:cs="Nimbus CEZ OT"/>
          <w:sz w:val="18"/>
          <w:szCs w:val="18"/>
          <w:lang w:eastAsia="cs-CZ"/>
        </w:rPr>
        <w:t>3.</w:t>
      </w:r>
      <w:r w:rsidR="00BE6274" w:rsidRPr="00BE6274">
        <w:rPr>
          <w:rFonts w:ascii="Nimbus CEZ OT" w:hAnsi="Nimbus CEZ OT" w:cs="Nimbus CEZ OT"/>
          <w:sz w:val="18"/>
          <w:szCs w:val="18"/>
          <w:lang w:eastAsia="cs-CZ"/>
        </w:rPr>
        <w:t xml:space="preserve"> zohlednit povahu různých obnovitelných zdrojů energie, společně s různými technologiemi a zeměpisnými rozdíly;</w:t>
      </w:r>
    </w:p>
    <w:p w:rsidR="00BE6274" w:rsidRPr="00BE6274" w:rsidRDefault="004636BB" w:rsidP="00BE6274">
      <w:pPr>
        <w:autoSpaceDE w:val="0"/>
        <w:autoSpaceDN w:val="0"/>
        <w:adjustRightInd w:val="0"/>
        <w:spacing w:line="181" w:lineRule="atLeast"/>
        <w:ind w:left="300" w:hanging="200"/>
        <w:jc w:val="both"/>
        <w:rPr>
          <w:rFonts w:ascii="Nimbus CEZ OT" w:hAnsi="Nimbus CEZ OT" w:cs="Nimbus CEZ OT"/>
          <w:sz w:val="18"/>
          <w:szCs w:val="18"/>
          <w:lang w:eastAsia="cs-CZ"/>
        </w:rPr>
      </w:pPr>
      <w:r>
        <w:rPr>
          <w:rFonts w:ascii="Nimbus CEZ OT" w:hAnsi="Nimbus CEZ OT" w:cs="Nimbus CEZ OT"/>
          <w:sz w:val="18"/>
          <w:szCs w:val="18"/>
          <w:lang w:eastAsia="cs-CZ"/>
        </w:rPr>
        <w:t>4.</w:t>
      </w:r>
      <w:r w:rsidR="00BE6274" w:rsidRPr="00BE6274">
        <w:rPr>
          <w:rFonts w:ascii="Nimbus CEZ OT" w:hAnsi="Nimbus CEZ OT" w:cs="Nimbus CEZ OT"/>
          <w:sz w:val="18"/>
          <w:szCs w:val="18"/>
          <w:lang w:eastAsia="cs-CZ"/>
        </w:rPr>
        <w:t xml:space="preserve"> podporovat využívání obnovitelných zdrojů energie účinným způsobem, který bude jednoduchý a současně co nejúčin</w:t>
      </w:r>
      <w:r w:rsidR="00BE6274" w:rsidRPr="00BE6274">
        <w:rPr>
          <w:rFonts w:ascii="Nimbus CEZ OT" w:hAnsi="Nimbus CEZ OT" w:cs="Nimbus CEZ OT"/>
          <w:sz w:val="18"/>
          <w:szCs w:val="18"/>
          <w:lang w:eastAsia="cs-CZ"/>
        </w:rPr>
        <w:softHyphen/>
        <w:t>nější, zejména pokud jde o náklady;</w:t>
      </w:r>
    </w:p>
    <w:p w:rsidR="00BE6274" w:rsidRPr="00BE6274" w:rsidRDefault="004636BB" w:rsidP="00BE6274">
      <w:pPr>
        <w:autoSpaceDE w:val="0"/>
        <w:autoSpaceDN w:val="0"/>
        <w:adjustRightInd w:val="0"/>
        <w:spacing w:line="181" w:lineRule="atLeast"/>
        <w:ind w:left="300" w:hanging="200"/>
        <w:jc w:val="both"/>
        <w:rPr>
          <w:rFonts w:ascii="Nimbus CEZ OT" w:hAnsi="Nimbus CEZ OT" w:cs="Nimbus CEZ OT"/>
          <w:sz w:val="18"/>
          <w:szCs w:val="18"/>
          <w:lang w:eastAsia="cs-CZ"/>
        </w:rPr>
      </w:pPr>
      <w:r>
        <w:rPr>
          <w:rFonts w:ascii="Nimbus CEZ OT" w:hAnsi="Nimbus CEZ OT" w:cs="Nimbus CEZ OT"/>
          <w:sz w:val="18"/>
          <w:szCs w:val="18"/>
          <w:lang w:eastAsia="cs-CZ"/>
        </w:rPr>
        <w:t>5.</w:t>
      </w:r>
      <w:r w:rsidR="00BE6274" w:rsidRPr="00BE6274">
        <w:rPr>
          <w:rFonts w:ascii="Nimbus CEZ OT" w:hAnsi="Nimbus CEZ OT" w:cs="Nimbus CEZ OT"/>
          <w:sz w:val="18"/>
          <w:szCs w:val="18"/>
          <w:lang w:eastAsia="cs-CZ"/>
        </w:rPr>
        <w:t xml:space="preserve"> zahrnovat dostatečná přechodná období pro vnitrostátní programy podpory v délce nejméně sedmi let a zachovat si důvěru investorů.</w:t>
      </w:r>
    </w:p>
    <w:p w:rsidR="00BE6274" w:rsidRPr="00BE6274" w:rsidRDefault="00BE6274" w:rsidP="00BE6274">
      <w:pPr>
        <w:autoSpaceDE w:val="0"/>
        <w:autoSpaceDN w:val="0"/>
        <w:adjustRightInd w:val="0"/>
        <w:spacing w:before="280" w:after="60" w:line="281" w:lineRule="atLeast"/>
        <w:rPr>
          <w:rFonts w:ascii="Nimbus CEZ OT Black" w:hAnsi="Nimbus CEZ OT Black" w:cs="Nimbus CEZ OT Black"/>
          <w:sz w:val="28"/>
          <w:szCs w:val="28"/>
          <w:lang w:eastAsia="cs-CZ"/>
        </w:rPr>
      </w:pPr>
      <w:r w:rsidRPr="00BE6274">
        <w:rPr>
          <w:rFonts w:ascii="Nimbus CEZ OT Black" w:hAnsi="Nimbus CEZ OT Black" w:cs="Nimbus CEZ OT Black"/>
          <w:b/>
          <w:bCs/>
          <w:sz w:val="28"/>
          <w:szCs w:val="28"/>
          <w:lang w:eastAsia="cs-CZ"/>
        </w:rPr>
        <w:t xml:space="preserve">4. Obnovitelné zdroje ve Státní energetické koncepci </w:t>
      </w:r>
    </w:p>
    <w:p w:rsidR="00BE6274" w:rsidRPr="00BE6274" w:rsidRDefault="00BE6274" w:rsidP="00BE6274">
      <w:pPr>
        <w:autoSpaceDE w:val="0"/>
        <w:autoSpaceDN w:val="0"/>
        <w:adjustRightInd w:val="0"/>
        <w:spacing w:after="100" w:line="181" w:lineRule="atLeast"/>
        <w:jc w:val="both"/>
        <w:rPr>
          <w:rFonts w:ascii="Nimbus CEZ OT" w:hAnsi="Nimbus CEZ OT" w:cs="Nimbus CEZ OT"/>
          <w:sz w:val="18"/>
          <w:szCs w:val="18"/>
          <w:lang w:eastAsia="cs-CZ"/>
        </w:rPr>
      </w:pPr>
      <w:r w:rsidRPr="00BE6274">
        <w:rPr>
          <w:rFonts w:ascii="Nimbus CEZ OT" w:hAnsi="Nimbus CEZ OT" w:cs="Nimbus CEZ OT"/>
          <w:sz w:val="18"/>
          <w:szCs w:val="18"/>
          <w:lang w:eastAsia="cs-CZ"/>
        </w:rPr>
        <w:t>Státní energetická koncepce byla schválena vládou ČR dne 10. 3. 2004. Koncepce definuje priority a cíle České republiky v energetickém sektoru a popisuje konkrétní realizační nástroje energetické politiky státu. Součástí koncepce je výhled do roku 2030.</w:t>
      </w:r>
    </w:p>
    <w:p w:rsidR="00BE6274" w:rsidRPr="00BE6274" w:rsidRDefault="00BE6274" w:rsidP="00BE6274">
      <w:pPr>
        <w:autoSpaceDE w:val="0"/>
        <w:autoSpaceDN w:val="0"/>
        <w:adjustRightInd w:val="0"/>
        <w:spacing w:after="100" w:line="181" w:lineRule="atLeast"/>
        <w:jc w:val="both"/>
        <w:rPr>
          <w:rFonts w:ascii="Nimbus CEZ OT" w:hAnsi="Nimbus CEZ OT" w:cs="Nimbus CEZ OT"/>
          <w:sz w:val="18"/>
          <w:szCs w:val="18"/>
          <w:lang w:eastAsia="cs-CZ"/>
        </w:rPr>
      </w:pPr>
      <w:r w:rsidRPr="00BE6274">
        <w:rPr>
          <w:rFonts w:ascii="Nimbus CEZ OT" w:hAnsi="Nimbus CEZ OT" w:cs="Nimbus CEZ OT"/>
          <w:sz w:val="18"/>
          <w:szCs w:val="18"/>
          <w:lang w:eastAsia="cs-CZ"/>
        </w:rPr>
        <w:t>Využití obnovitelných zdrojů je ve státní energetické koncepci cílem s vysokou prioritou. V souladu se záměrem EU je nutné využít optimálně obnovitelných zdrojů energie k posílení nezávislosti na vnějších zdrojích, ke zvýšení spolehlivosti energetic</w:t>
      </w:r>
      <w:r w:rsidRPr="00BE6274">
        <w:rPr>
          <w:rFonts w:ascii="Nimbus CEZ OT" w:hAnsi="Nimbus CEZ OT" w:cs="Nimbus CEZ OT"/>
          <w:sz w:val="18"/>
          <w:szCs w:val="18"/>
          <w:lang w:eastAsia="cs-CZ"/>
        </w:rPr>
        <w:softHyphen/>
        <w:t>kých systémů, ke snížení nepříznivého vlivu energetiky na životní prostředí, k řešení problémů ochrany krajiny a řešení pro</w:t>
      </w:r>
      <w:r w:rsidRPr="00BE6274">
        <w:rPr>
          <w:rFonts w:ascii="Nimbus CEZ OT" w:hAnsi="Nimbus CEZ OT" w:cs="Nimbus CEZ OT"/>
          <w:sz w:val="18"/>
          <w:szCs w:val="18"/>
          <w:lang w:eastAsia="cs-CZ"/>
        </w:rPr>
        <w:softHyphen/>
        <w:t>blémů sociálních včetně zaměstnanosti. Podíl předpokládaného využití obnovitelných zdrojů energie je významný a tempa růstu výroby elektřiny a tepelné energie jsou mimořádně vysoká.</w:t>
      </w:r>
    </w:p>
    <w:p w:rsidR="00BE6274" w:rsidRDefault="00BE6274" w:rsidP="004A6390">
      <w:pPr>
        <w:autoSpaceDE w:val="0"/>
        <w:autoSpaceDN w:val="0"/>
        <w:adjustRightInd w:val="0"/>
        <w:spacing w:after="100" w:line="181" w:lineRule="atLeast"/>
        <w:jc w:val="both"/>
        <w:rPr>
          <w:rFonts w:ascii="Nimbus CEZ OT" w:hAnsi="Nimbus CEZ OT" w:cs="Nimbus CEZ OT"/>
          <w:sz w:val="18"/>
          <w:szCs w:val="18"/>
          <w:lang w:eastAsia="cs-CZ"/>
        </w:rPr>
      </w:pPr>
      <w:r w:rsidRPr="00BE6274">
        <w:rPr>
          <w:rFonts w:ascii="Nimbus CEZ OT" w:hAnsi="Nimbus CEZ OT" w:cs="Nimbus CEZ OT"/>
          <w:sz w:val="18"/>
          <w:szCs w:val="18"/>
          <w:lang w:eastAsia="cs-CZ"/>
        </w:rPr>
        <w:t>Koncepce počítá se zpracováním důkladné a průkazné analýzy potenciálu jednotlivých druhů obnovitelných zdrojů energie v ČR. Dále je nutné stanovit konkrétní strategii vycházející z průkazného ekonomického hodnocení a navrhnout případně další opatření a nástroje k prosazení předpokládaných trendů. Strategie musí zahrnout i podmínky a aktivity v zemědělství, lesnictví, petrochemii a v dalších odvětvích, které vytvoří podmínky pro pěstování biomasy, produkci bioplynu, biopaliv apod. Při přípravě těchto materiálů je nutné spolupracovat s orgány regionální samosprávy.</w:t>
      </w:r>
    </w:p>
    <w:p w:rsidR="00BE6274" w:rsidRPr="00F51B78" w:rsidRDefault="00F51B78" w:rsidP="00F51B78">
      <w:pPr>
        <w:autoSpaceDE w:val="0"/>
        <w:autoSpaceDN w:val="0"/>
        <w:adjustRightInd w:val="0"/>
        <w:spacing w:before="280" w:after="60" w:line="281" w:lineRule="atLeast"/>
        <w:rPr>
          <w:rFonts w:ascii="Nimbus CEZ OT Black" w:hAnsi="Nimbus CEZ OT Black" w:cs="Nimbus CEZ OT Black"/>
          <w:b/>
          <w:bCs/>
          <w:sz w:val="28"/>
          <w:szCs w:val="28"/>
          <w:lang w:eastAsia="cs-CZ"/>
        </w:rPr>
      </w:pPr>
      <w:r w:rsidRPr="00F51B78">
        <w:rPr>
          <w:rFonts w:ascii="Nimbus CEZ OT Black" w:hAnsi="Nimbus CEZ OT Black" w:cs="Nimbus CEZ OT Black"/>
          <w:b/>
          <w:bCs/>
          <w:sz w:val="28"/>
          <w:szCs w:val="28"/>
          <w:lang w:eastAsia="cs-CZ"/>
        </w:rPr>
        <w:t>5</w:t>
      </w:r>
      <w:r w:rsidR="00BE6274" w:rsidRPr="00F51B78">
        <w:rPr>
          <w:rFonts w:ascii="Nimbus CEZ OT Black" w:hAnsi="Nimbus CEZ OT Black" w:cs="Nimbus CEZ OT Black"/>
          <w:b/>
          <w:bCs/>
          <w:sz w:val="28"/>
          <w:szCs w:val="28"/>
          <w:lang w:eastAsia="cs-CZ"/>
        </w:rPr>
        <w:t>. Závěr</w:t>
      </w:r>
    </w:p>
    <w:p w:rsidR="00BE6274" w:rsidRDefault="00BE6274" w:rsidP="00F51B78">
      <w:pPr>
        <w:autoSpaceDE w:val="0"/>
        <w:autoSpaceDN w:val="0"/>
        <w:adjustRightInd w:val="0"/>
        <w:spacing w:after="100" w:line="181" w:lineRule="atLeast"/>
        <w:jc w:val="both"/>
        <w:rPr>
          <w:rFonts w:ascii="Nimbus CEZ OT" w:hAnsi="Nimbus CEZ OT" w:cs="Nimbus CEZ OT"/>
          <w:sz w:val="18"/>
          <w:szCs w:val="18"/>
          <w:lang w:eastAsia="cs-CZ"/>
        </w:rPr>
      </w:pPr>
      <w:r>
        <w:rPr>
          <w:rFonts w:ascii="Nimbus CEZ OT" w:hAnsi="Nimbus CEZ OT" w:cs="Nimbus CEZ OT"/>
          <w:sz w:val="18"/>
          <w:szCs w:val="18"/>
          <w:lang w:eastAsia="cs-CZ"/>
        </w:rPr>
        <w:t xml:space="preserve">Ve všech nově vypracovaných analýzách došlo k významnému poklesu budoucího využití </w:t>
      </w:r>
      <w:proofErr w:type="spellStart"/>
      <w:r>
        <w:rPr>
          <w:rFonts w:ascii="Nimbus CEZ OT" w:hAnsi="Nimbus CEZ OT" w:cs="Nimbus CEZ OT"/>
          <w:sz w:val="18"/>
          <w:szCs w:val="18"/>
          <w:lang w:eastAsia="cs-CZ"/>
        </w:rPr>
        <w:t>OZE</w:t>
      </w:r>
      <w:proofErr w:type="spellEnd"/>
      <w:r>
        <w:rPr>
          <w:rFonts w:ascii="Nimbus CEZ OT" w:hAnsi="Nimbus CEZ OT" w:cs="Nimbus CEZ OT"/>
          <w:sz w:val="18"/>
          <w:szCs w:val="18"/>
          <w:lang w:eastAsia="cs-CZ"/>
        </w:rPr>
        <w:t xml:space="preserve"> (biomasy) pro </w:t>
      </w:r>
      <w:proofErr w:type="spellStart"/>
      <w:r>
        <w:rPr>
          <w:rFonts w:ascii="Nimbus CEZ OT" w:hAnsi="Nimbus CEZ OT" w:cs="Nimbus CEZ OT"/>
          <w:sz w:val="18"/>
          <w:szCs w:val="18"/>
          <w:lang w:eastAsia="cs-CZ"/>
        </w:rPr>
        <w:t>kogeneraci</w:t>
      </w:r>
      <w:proofErr w:type="spellEnd"/>
      <w:r>
        <w:rPr>
          <w:rFonts w:ascii="Nimbus CEZ OT" w:hAnsi="Nimbus CEZ OT" w:cs="Nimbus CEZ OT"/>
          <w:sz w:val="18"/>
          <w:szCs w:val="18"/>
          <w:lang w:eastAsia="cs-CZ"/>
        </w:rPr>
        <w:t xml:space="preserve"> a to zejména v partii elektřiny, neboť novější studie o disponibilním potenciálu </w:t>
      </w:r>
      <w:proofErr w:type="spellStart"/>
      <w:r>
        <w:rPr>
          <w:rFonts w:ascii="Nimbus CEZ OT" w:hAnsi="Nimbus CEZ OT" w:cs="Nimbus CEZ OT"/>
          <w:sz w:val="18"/>
          <w:szCs w:val="18"/>
          <w:lang w:eastAsia="cs-CZ"/>
        </w:rPr>
        <w:t>OZE</w:t>
      </w:r>
      <w:proofErr w:type="spellEnd"/>
      <w:r>
        <w:rPr>
          <w:rFonts w:ascii="Nimbus CEZ OT" w:hAnsi="Nimbus CEZ OT" w:cs="Nimbus CEZ OT"/>
          <w:sz w:val="18"/>
          <w:szCs w:val="18"/>
          <w:lang w:eastAsia="cs-CZ"/>
        </w:rPr>
        <w:t xml:space="preserve"> pro energetické využití prokazují značně nižší úroveň tohoto potenciálu, než se uvažovalo v době zpracování podkladů pro SEK.</w:t>
      </w:r>
    </w:p>
    <w:p w:rsidR="00BE6274" w:rsidRDefault="00BE6274" w:rsidP="00F51B78">
      <w:pPr>
        <w:autoSpaceDE w:val="0"/>
        <w:autoSpaceDN w:val="0"/>
        <w:adjustRightInd w:val="0"/>
        <w:spacing w:after="100" w:line="181" w:lineRule="atLeast"/>
        <w:jc w:val="both"/>
        <w:rPr>
          <w:rFonts w:ascii="Nimbus CEZ OT" w:hAnsi="Nimbus CEZ OT" w:cs="Nimbus CEZ OT"/>
          <w:sz w:val="18"/>
          <w:szCs w:val="18"/>
          <w:lang w:eastAsia="cs-CZ"/>
        </w:rPr>
      </w:pPr>
      <w:r>
        <w:rPr>
          <w:rFonts w:ascii="Nimbus CEZ OT" w:hAnsi="Nimbus CEZ OT" w:cs="Nimbus CEZ OT"/>
          <w:sz w:val="18"/>
          <w:szCs w:val="18"/>
          <w:lang w:eastAsia="cs-CZ"/>
        </w:rPr>
        <w:t xml:space="preserve">Indikativní cíl ukazatele výroby elektřiny z </w:t>
      </w:r>
      <w:proofErr w:type="spellStart"/>
      <w:r>
        <w:rPr>
          <w:rFonts w:ascii="Nimbus CEZ OT" w:hAnsi="Nimbus CEZ OT" w:cs="Nimbus CEZ OT"/>
          <w:sz w:val="18"/>
          <w:szCs w:val="18"/>
          <w:lang w:eastAsia="cs-CZ"/>
        </w:rPr>
        <w:t>OZE</w:t>
      </w:r>
      <w:proofErr w:type="spellEnd"/>
      <w:r>
        <w:rPr>
          <w:rFonts w:ascii="Nimbus CEZ OT" w:hAnsi="Nimbus CEZ OT" w:cs="Nimbus CEZ OT"/>
          <w:sz w:val="18"/>
          <w:szCs w:val="18"/>
          <w:lang w:eastAsia="cs-CZ"/>
        </w:rPr>
        <w:t xml:space="preserve"> na hrubé spotřebě elektřiny v roce 2005 a 2010 nebyl plněn u žádné z ově</w:t>
      </w:r>
      <w:r>
        <w:rPr>
          <w:rFonts w:ascii="Nimbus CEZ OT" w:hAnsi="Nimbus CEZ OT" w:cs="Nimbus CEZ OT"/>
          <w:sz w:val="18"/>
          <w:szCs w:val="18"/>
          <w:lang w:eastAsia="cs-CZ"/>
        </w:rPr>
        <w:softHyphen/>
        <w:t>řovacích a citlivostních analýz.</w:t>
      </w:r>
    </w:p>
    <w:p w:rsidR="00BE6274" w:rsidRDefault="00BE6274" w:rsidP="00F51B78">
      <w:pPr>
        <w:autoSpaceDE w:val="0"/>
        <w:autoSpaceDN w:val="0"/>
        <w:adjustRightInd w:val="0"/>
        <w:spacing w:after="100" w:line="181" w:lineRule="atLeast"/>
        <w:jc w:val="both"/>
        <w:rPr>
          <w:rFonts w:ascii="Nimbus CEZ OT" w:hAnsi="Nimbus CEZ OT" w:cs="Nimbus CEZ OT"/>
          <w:sz w:val="18"/>
          <w:szCs w:val="18"/>
          <w:lang w:eastAsia="cs-CZ"/>
        </w:rPr>
      </w:pPr>
      <w:r>
        <w:rPr>
          <w:rFonts w:ascii="Nimbus CEZ OT" w:hAnsi="Nimbus CEZ OT" w:cs="Nimbus CEZ OT"/>
          <w:sz w:val="18"/>
          <w:szCs w:val="18"/>
          <w:lang w:eastAsia="cs-CZ"/>
        </w:rPr>
        <w:t xml:space="preserve">Modelové propočty uvažovaly platný systém podpory využití </w:t>
      </w:r>
      <w:proofErr w:type="spellStart"/>
      <w:r>
        <w:rPr>
          <w:rFonts w:ascii="Nimbus CEZ OT" w:hAnsi="Nimbus CEZ OT" w:cs="Nimbus CEZ OT"/>
          <w:sz w:val="18"/>
          <w:szCs w:val="18"/>
          <w:lang w:eastAsia="cs-CZ"/>
        </w:rPr>
        <w:t>OZE</w:t>
      </w:r>
      <w:proofErr w:type="spellEnd"/>
      <w:r>
        <w:rPr>
          <w:rFonts w:ascii="Nimbus CEZ OT" w:hAnsi="Nimbus CEZ OT" w:cs="Nimbus CEZ OT"/>
          <w:sz w:val="18"/>
          <w:szCs w:val="18"/>
          <w:lang w:eastAsia="cs-CZ"/>
        </w:rPr>
        <w:t xml:space="preserve"> v ČR. Problematika </w:t>
      </w:r>
      <w:proofErr w:type="spellStart"/>
      <w:r>
        <w:rPr>
          <w:rFonts w:ascii="Nimbus CEZ OT" w:hAnsi="Nimbus CEZ OT" w:cs="Nimbus CEZ OT"/>
          <w:sz w:val="18"/>
          <w:szCs w:val="18"/>
          <w:lang w:eastAsia="cs-CZ"/>
        </w:rPr>
        <w:t>OZE</w:t>
      </w:r>
      <w:proofErr w:type="spellEnd"/>
      <w:r>
        <w:rPr>
          <w:rFonts w:ascii="Nimbus CEZ OT" w:hAnsi="Nimbus CEZ OT" w:cs="Nimbus CEZ OT"/>
          <w:sz w:val="18"/>
          <w:szCs w:val="18"/>
          <w:lang w:eastAsia="cs-CZ"/>
        </w:rPr>
        <w:t xml:space="preserve"> musí být proto analyzována samostatně a podrobněji v rámci požadavku SEK „Dlouhodobé indikativní koncepce využití </w:t>
      </w:r>
      <w:proofErr w:type="spellStart"/>
      <w:r>
        <w:rPr>
          <w:rFonts w:ascii="Nimbus CEZ OT" w:hAnsi="Nimbus CEZ OT" w:cs="Nimbus CEZ OT"/>
          <w:sz w:val="18"/>
          <w:szCs w:val="18"/>
          <w:lang w:eastAsia="cs-CZ"/>
        </w:rPr>
        <w:t>OZE</w:t>
      </w:r>
      <w:proofErr w:type="spellEnd"/>
      <w:r>
        <w:rPr>
          <w:rFonts w:ascii="Nimbus CEZ OT" w:hAnsi="Nimbus CEZ OT" w:cs="Nimbus CEZ OT"/>
          <w:sz w:val="18"/>
          <w:szCs w:val="18"/>
          <w:lang w:eastAsia="cs-CZ"/>
        </w:rPr>
        <w:t xml:space="preserve"> v ČR“, která by měla být připravena a využívána jako nástroj SEK ještě během r. 2006.</w:t>
      </w:r>
    </w:p>
    <w:p w:rsidR="00BE6274" w:rsidRDefault="00BE6274" w:rsidP="00F51B78">
      <w:pPr>
        <w:autoSpaceDE w:val="0"/>
        <w:autoSpaceDN w:val="0"/>
        <w:adjustRightInd w:val="0"/>
        <w:spacing w:after="100" w:line="181" w:lineRule="atLeast"/>
        <w:jc w:val="both"/>
        <w:rPr>
          <w:rFonts w:ascii="Nimbus CEZ OT" w:hAnsi="Nimbus CEZ OT" w:cs="Nimbus CEZ OT"/>
          <w:sz w:val="18"/>
          <w:szCs w:val="18"/>
          <w:lang w:eastAsia="cs-CZ"/>
        </w:rPr>
      </w:pPr>
      <w:r>
        <w:rPr>
          <w:rFonts w:ascii="Nimbus CEZ OT" w:hAnsi="Nimbus CEZ OT" w:cs="Nimbus CEZ OT"/>
          <w:sz w:val="18"/>
          <w:szCs w:val="18"/>
          <w:lang w:eastAsia="cs-CZ"/>
        </w:rPr>
        <w:t>Na přiloženém grafu je vidět postup poznání zmíněné problematiky v letech 2003–2005 včetně toho, jak jednotlivé pracovní skupiny různých institucí předpokládaly vývoj situace. Vývoj odhadů byl ovlivněn také prognózovanou hrubou spotřebou elektřiny pro průřezová léta 2005, 2010 a tím i významně jinou odpovídající hodnotou 8 procentního závazku vůči EU přiřa</w:t>
      </w:r>
      <w:r>
        <w:rPr>
          <w:rFonts w:ascii="Nimbus CEZ OT" w:hAnsi="Nimbus CEZ OT" w:cs="Nimbus CEZ OT"/>
          <w:sz w:val="18"/>
          <w:szCs w:val="18"/>
          <w:lang w:eastAsia="cs-CZ"/>
        </w:rPr>
        <w:softHyphen/>
        <w:t>zenému k r. 2010.</w:t>
      </w:r>
    </w:p>
    <w:p w:rsidR="00BE6274" w:rsidRPr="00BE6274" w:rsidRDefault="00BE6274" w:rsidP="00BE6274">
      <w:pPr>
        <w:autoSpaceDE w:val="0"/>
        <w:autoSpaceDN w:val="0"/>
        <w:adjustRightInd w:val="0"/>
        <w:rPr>
          <w:rFonts w:ascii="Nimbus CEZ OT" w:hAnsi="Nimbus CEZ OT" w:cs="Nimbus CEZ OT"/>
          <w:color w:val="000000"/>
          <w:szCs w:val="24"/>
          <w:lang w:eastAsia="cs-CZ"/>
        </w:rPr>
      </w:pPr>
    </w:p>
    <w:p w:rsidR="00BE6274" w:rsidRPr="00F51B78" w:rsidRDefault="00F51B78" w:rsidP="00F51B78">
      <w:pPr>
        <w:autoSpaceDE w:val="0"/>
        <w:autoSpaceDN w:val="0"/>
        <w:adjustRightInd w:val="0"/>
        <w:spacing w:before="280" w:after="60" w:line="281" w:lineRule="atLeast"/>
        <w:rPr>
          <w:rFonts w:ascii="Nimbus CEZ OT Black" w:hAnsi="Nimbus CEZ OT Black" w:cs="Nimbus CEZ OT Black"/>
          <w:b/>
          <w:bCs/>
          <w:sz w:val="28"/>
          <w:szCs w:val="28"/>
          <w:lang w:eastAsia="cs-CZ"/>
        </w:rPr>
      </w:pPr>
      <w:r w:rsidRPr="00F51B78">
        <w:rPr>
          <w:rFonts w:ascii="Nimbus CEZ OT Black" w:hAnsi="Nimbus CEZ OT Black" w:cs="Nimbus CEZ OT Black"/>
          <w:b/>
          <w:bCs/>
          <w:sz w:val="28"/>
          <w:szCs w:val="28"/>
          <w:lang w:eastAsia="cs-CZ"/>
        </w:rPr>
        <w:t>6</w:t>
      </w:r>
      <w:r w:rsidR="00D41B61" w:rsidRPr="00F51B78">
        <w:rPr>
          <w:rFonts w:ascii="Nimbus CEZ OT Black" w:hAnsi="Nimbus CEZ OT Black" w:cs="Nimbus CEZ OT Black"/>
          <w:b/>
          <w:bCs/>
          <w:sz w:val="28"/>
          <w:szCs w:val="28"/>
          <w:lang w:eastAsia="cs-CZ"/>
        </w:rPr>
        <w:t xml:space="preserve">. </w:t>
      </w:r>
      <w:r w:rsidR="00BE6274" w:rsidRPr="00F51B78">
        <w:rPr>
          <w:rFonts w:ascii="Nimbus CEZ OT Black" w:hAnsi="Nimbus CEZ OT Black" w:cs="Nimbus CEZ OT Black"/>
          <w:b/>
          <w:bCs/>
          <w:sz w:val="28"/>
          <w:szCs w:val="28"/>
          <w:lang w:eastAsia="cs-CZ"/>
        </w:rPr>
        <w:t>Použité zdroje</w:t>
      </w:r>
    </w:p>
    <w:p w:rsidR="00BE6274" w:rsidRPr="00BE6274" w:rsidRDefault="00BE6274" w:rsidP="00BE6274">
      <w:pPr>
        <w:autoSpaceDE w:val="0"/>
        <w:autoSpaceDN w:val="0"/>
        <w:adjustRightInd w:val="0"/>
        <w:spacing w:after="40" w:line="181" w:lineRule="atLeast"/>
        <w:jc w:val="both"/>
        <w:rPr>
          <w:rFonts w:ascii="Nimbus CEZ OT" w:hAnsi="Nimbus CEZ OT" w:cs="Nimbus CEZ OT"/>
          <w:sz w:val="18"/>
          <w:szCs w:val="18"/>
          <w:lang w:eastAsia="cs-CZ"/>
        </w:rPr>
      </w:pPr>
      <w:r w:rsidRPr="00BE6274">
        <w:rPr>
          <w:rFonts w:ascii="Nimbus CEZ OT" w:hAnsi="Nimbus CEZ OT" w:cs="Nimbus CEZ OT"/>
          <w:sz w:val="18"/>
          <w:szCs w:val="18"/>
          <w:lang w:eastAsia="cs-CZ"/>
        </w:rPr>
        <w:t>Směrnice 2001/77/</w:t>
      </w:r>
      <w:proofErr w:type="spellStart"/>
      <w:r w:rsidRPr="00BE6274">
        <w:rPr>
          <w:rFonts w:ascii="Nimbus CEZ OT" w:hAnsi="Nimbus CEZ OT" w:cs="Nimbus CEZ OT"/>
          <w:sz w:val="18"/>
          <w:szCs w:val="18"/>
          <w:lang w:eastAsia="cs-CZ"/>
        </w:rPr>
        <w:t>EC</w:t>
      </w:r>
      <w:proofErr w:type="spellEnd"/>
      <w:r w:rsidRPr="00BE6274">
        <w:rPr>
          <w:rFonts w:ascii="Nimbus CEZ OT" w:hAnsi="Nimbus CEZ OT" w:cs="Nimbus CEZ OT"/>
          <w:sz w:val="18"/>
          <w:szCs w:val="18"/>
          <w:lang w:eastAsia="cs-CZ"/>
        </w:rPr>
        <w:t xml:space="preserve"> Podpora elektřiny z obnovitelných zdrojů v podmínkách jednotného trhu s elektřinou</w:t>
      </w:r>
    </w:p>
    <w:p w:rsidR="00BE6274" w:rsidRPr="00BE6274" w:rsidRDefault="00BE6274" w:rsidP="00BE6274">
      <w:pPr>
        <w:autoSpaceDE w:val="0"/>
        <w:autoSpaceDN w:val="0"/>
        <w:adjustRightInd w:val="0"/>
        <w:spacing w:after="40" w:line="181" w:lineRule="atLeast"/>
        <w:jc w:val="both"/>
        <w:rPr>
          <w:rFonts w:ascii="Nimbus CEZ OT" w:hAnsi="Nimbus CEZ OT" w:cs="Nimbus CEZ OT"/>
          <w:sz w:val="18"/>
          <w:szCs w:val="18"/>
          <w:lang w:eastAsia="cs-CZ"/>
        </w:rPr>
      </w:pPr>
      <w:r w:rsidRPr="00BE6274">
        <w:rPr>
          <w:rFonts w:ascii="Nimbus CEZ OT" w:hAnsi="Nimbus CEZ OT" w:cs="Nimbus CEZ OT"/>
          <w:sz w:val="18"/>
          <w:szCs w:val="18"/>
          <w:lang w:eastAsia="cs-CZ"/>
        </w:rPr>
        <w:t xml:space="preserve">Smlouva o přistoupení ČR k EU z </w:t>
      </w:r>
      <w:proofErr w:type="gramStart"/>
      <w:r w:rsidRPr="00BE6274">
        <w:rPr>
          <w:rFonts w:ascii="Nimbus CEZ OT" w:hAnsi="Nimbus CEZ OT" w:cs="Nimbus CEZ OT"/>
          <w:sz w:val="18"/>
          <w:szCs w:val="18"/>
          <w:lang w:eastAsia="cs-CZ"/>
        </w:rPr>
        <w:t>3.4.2003</w:t>
      </w:r>
      <w:proofErr w:type="gramEnd"/>
    </w:p>
    <w:p w:rsidR="00BE6274" w:rsidRPr="00BE6274" w:rsidRDefault="00BE6274" w:rsidP="00BE6274">
      <w:pPr>
        <w:autoSpaceDE w:val="0"/>
        <w:autoSpaceDN w:val="0"/>
        <w:adjustRightInd w:val="0"/>
        <w:spacing w:after="40" w:line="181" w:lineRule="atLeast"/>
        <w:jc w:val="both"/>
        <w:rPr>
          <w:rFonts w:ascii="Nimbus CEZ OT" w:hAnsi="Nimbus CEZ OT" w:cs="Nimbus CEZ OT"/>
          <w:sz w:val="18"/>
          <w:szCs w:val="18"/>
          <w:lang w:eastAsia="cs-CZ"/>
        </w:rPr>
      </w:pPr>
      <w:r w:rsidRPr="00BE6274">
        <w:rPr>
          <w:rFonts w:ascii="Nimbus CEZ OT" w:hAnsi="Nimbus CEZ OT" w:cs="Nimbus CEZ OT"/>
          <w:sz w:val="18"/>
          <w:szCs w:val="18"/>
          <w:lang w:eastAsia="cs-CZ"/>
        </w:rPr>
        <w:t>Zákon č. 180/2005 Sb. o podpoře výroby elektřiny z obnovitelných zdrojů energie a o změně některých zákonů (zákon o podpoře využívání obnovitelných zdrojů)</w:t>
      </w:r>
    </w:p>
    <w:p w:rsidR="00BE6274" w:rsidRPr="00BE6274" w:rsidRDefault="00BE6274" w:rsidP="00BE6274">
      <w:pPr>
        <w:autoSpaceDE w:val="0"/>
        <w:autoSpaceDN w:val="0"/>
        <w:adjustRightInd w:val="0"/>
        <w:spacing w:after="40" w:line="181" w:lineRule="atLeast"/>
        <w:jc w:val="both"/>
        <w:rPr>
          <w:rFonts w:ascii="Nimbus CEZ OT" w:hAnsi="Nimbus CEZ OT" w:cs="Nimbus CEZ OT"/>
          <w:sz w:val="18"/>
          <w:szCs w:val="18"/>
          <w:lang w:eastAsia="cs-CZ"/>
        </w:rPr>
      </w:pPr>
      <w:r w:rsidRPr="00BE6274">
        <w:rPr>
          <w:rFonts w:ascii="Nimbus CEZ OT" w:hAnsi="Nimbus CEZ OT" w:cs="Nimbus CEZ OT"/>
          <w:sz w:val="18"/>
          <w:szCs w:val="18"/>
          <w:lang w:eastAsia="cs-CZ"/>
        </w:rPr>
        <w:t>Zákon č. 458/2000 Sb. o podmínkách podnikání a o výkonu státní správy v energetických odvětvích a o změně některých zákonů (energetický zákon)</w:t>
      </w:r>
    </w:p>
    <w:p w:rsidR="00BE6274" w:rsidRPr="00BE6274" w:rsidRDefault="00BE6274" w:rsidP="00BE6274">
      <w:pPr>
        <w:autoSpaceDE w:val="0"/>
        <w:autoSpaceDN w:val="0"/>
        <w:adjustRightInd w:val="0"/>
        <w:spacing w:after="40" w:line="181" w:lineRule="atLeast"/>
        <w:jc w:val="both"/>
        <w:rPr>
          <w:rFonts w:ascii="Nimbus CEZ OT" w:hAnsi="Nimbus CEZ OT" w:cs="Nimbus CEZ OT"/>
          <w:sz w:val="18"/>
          <w:szCs w:val="18"/>
          <w:lang w:eastAsia="cs-CZ"/>
        </w:rPr>
      </w:pPr>
      <w:r w:rsidRPr="00BE6274">
        <w:rPr>
          <w:rFonts w:ascii="Nimbus CEZ OT" w:hAnsi="Nimbus CEZ OT" w:cs="Nimbus CEZ OT"/>
          <w:sz w:val="18"/>
          <w:szCs w:val="18"/>
          <w:lang w:eastAsia="cs-CZ"/>
        </w:rPr>
        <w:t xml:space="preserve">Vyhláška </w:t>
      </w:r>
      <w:proofErr w:type="spellStart"/>
      <w:r w:rsidRPr="00BE6274">
        <w:rPr>
          <w:rFonts w:ascii="Nimbus CEZ OT" w:hAnsi="Nimbus CEZ OT" w:cs="Nimbus CEZ OT"/>
          <w:sz w:val="18"/>
          <w:szCs w:val="18"/>
          <w:lang w:eastAsia="cs-CZ"/>
        </w:rPr>
        <w:t>ERÚ</w:t>
      </w:r>
      <w:proofErr w:type="spellEnd"/>
      <w:r w:rsidRPr="00BE6274">
        <w:rPr>
          <w:rFonts w:ascii="Nimbus CEZ OT" w:hAnsi="Nimbus CEZ OT" w:cs="Nimbus CEZ OT"/>
          <w:sz w:val="18"/>
          <w:szCs w:val="18"/>
          <w:lang w:eastAsia="cs-CZ"/>
        </w:rPr>
        <w:t xml:space="preserve"> č. 475/2005 </w:t>
      </w:r>
      <w:proofErr w:type="spellStart"/>
      <w:r w:rsidRPr="00BE6274">
        <w:rPr>
          <w:rFonts w:ascii="Nimbus CEZ OT" w:hAnsi="Nimbus CEZ OT" w:cs="Nimbus CEZ OT"/>
          <w:sz w:val="18"/>
          <w:szCs w:val="18"/>
          <w:lang w:eastAsia="cs-CZ"/>
        </w:rPr>
        <w:t>Sb</w:t>
      </w:r>
      <w:proofErr w:type="spellEnd"/>
      <w:r w:rsidRPr="00BE6274">
        <w:rPr>
          <w:rFonts w:ascii="Nimbus CEZ OT" w:hAnsi="Nimbus CEZ OT" w:cs="Nimbus CEZ OT"/>
          <w:sz w:val="18"/>
          <w:szCs w:val="18"/>
          <w:lang w:eastAsia="cs-CZ"/>
        </w:rPr>
        <w:t>, kterou se provádějí některá ustanovení zákona o podpoře využívání obnovitelných zdrojů</w:t>
      </w:r>
    </w:p>
    <w:p w:rsidR="00BE6274" w:rsidRPr="00BE6274" w:rsidRDefault="00BE6274" w:rsidP="00BE6274">
      <w:pPr>
        <w:autoSpaceDE w:val="0"/>
        <w:autoSpaceDN w:val="0"/>
        <w:adjustRightInd w:val="0"/>
        <w:spacing w:after="40" w:line="181" w:lineRule="atLeast"/>
        <w:jc w:val="both"/>
        <w:rPr>
          <w:rFonts w:ascii="Nimbus CEZ OT" w:hAnsi="Nimbus CEZ OT" w:cs="Nimbus CEZ OT"/>
          <w:sz w:val="18"/>
          <w:szCs w:val="18"/>
          <w:lang w:eastAsia="cs-CZ"/>
        </w:rPr>
      </w:pPr>
      <w:r w:rsidRPr="00BE6274">
        <w:rPr>
          <w:rFonts w:ascii="Nimbus CEZ OT" w:hAnsi="Nimbus CEZ OT" w:cs="Nimbus CEZ OT"/>
          <w:sz w:val="18"/>
          <w:szCs w:val="18"/>
          <w:lang w:eastAsia="cs-CZ"/>
        </w:rPr>
        <w:t xml:space="preserve">Vyhláška </w:t>
      </w:r>
      <w:proofErr w:type="spellStart"/>
      <w:r w:rsidRPr="00BE6274">
        <w:rPr>
          <w:rFonts w:ascii="Nimbus CEZ OT" w:hAnsi="Nimbus CEZ OT" w:cs="Nimbus CEZ OT"/>
          <w:sz w:val="18"/>
          <w:szCs w:val="18"/>
          <w:lang w:eastAsia="cs-CZ"/>
        </w:rPr>
        <w:t>MŽP</w:t>
      </w:r>
      <w:proofErr w:type="spellEnd"/>
      <w:r w:rsidRPr="00BE6274">
        <w:rPr>
          <w:rFonts w:ascii="Nimbus CEZ OT" w:hAnsi="Nimbus CEZ OT" w:cs="Nimbus CEZ OT"/>
          <w:sz w:val="18"/>
          <w:szCs w:val="18"/>
          <w:lang w:eastAsia="cs-CZ"/>
        </w:rPr>
        <w:t xml:space="preserve"> č. 482/2005 </w:t>
      </w:r>
      <w:proofErr w:type="spellStart"/>
      <w:r w:rsidRPr="00BE6274">
        <w:rPr>
          <w:rFonts w:ascii="Nimbus CEZ OT" w:hAnsi="Nimbus CEZ OT" w:cs="Nimbus CEZ OT"/>
          <w:sz w:val="18"/>
          <w:szCs w:val="18"/>
          <w:lang w:eastAsia="cs-CZ"/>
        </w:rPr>
        <w:t>Sb</w:t>
      </w:r>
      <w:proofErr w:type="spellEnd"/>
      <w:r w:rsidRPr="00BE6274">
        <w:rPr>
          <w:rFonts w:ascii="Nimbus CEZ OT" w:hAnsi="Nimbus CEZ OT" w:cs="Nimbus CEZ OT"/>
          <w:sz w:val="18"/>
          <w:szCs w:val="18"/>
          <w:lang w:eastAsia="cs-CZ"/>
        </w:rPr>
        <w:t>, o stanovení druhů, způsobů využití a parametrů biomasy při podpoře výroby elektřiny z bio</w:t>
      </w:r>
      <w:r w:rsidRPr="00BE6274">
        <w:rPr>
          <w:rFonts w:ascii="Nimbus CEZ OT" w:hAnsi="Nimbus CEZ OT" w:cs="Nimbus CEZ OT"/>
          <w:sz w:val="18"/>
          <w:szCs w:val="18"/>
          <w:lang w:eastAsia="cs-CZ"/>
        </w:rPr>
        <w:softHyphen/>
        <w:t>masy</w:t>
      </w:r>
    </w:p>
    <w:p w:rsidR="00BE6274" w:rsidRPr="00BE6274" w:rsidRDefault="00BE6274" w:rsidP="00BE6274">
      <w:pPr>
        <w:autoSpaceDE w:val="0"/>
        <w:autoSpaceDN w:val="0"/>
        <w:adjustRightInd w:val="0"/>
        <w:spacing w:after="40" w:line="181" w:lineRule="atLeast"/>
        <w:jc w:val="both"/>
        <w:rPr>
          <w:rFonts w:ascii="Nimbus CEZ OT" w:hAnsi="Nimbus CEZ OT" w:cs="Nimbus CEZ OT"/>
          <w:sz w:val="18"/>
          <w:szCs w:val="18"/>
          <w:lang w:eastAsia="cs-CZ"/>
        </w:rPr>
      </w:pPr>
      <w:r w:rsidRPr="00BE6274">
        <w:rPr>
          <w:rFonts w:ascii="Nimbus CEZ OT" w:hAnsi="Nimbus CEZ OT" w:cs="Nimbus CEZ OT"/>
          <w:sz w:val="18"/>
          <w:szCs w:val="18"/>
          <w:lang w:eastAsia="cs-CZ"/>
        </w:rPr>
        <w:t xml:space="preserve">Vyhláška </w:t>
      </w:r>
      <w:proofErr w:type="spellStart"/>
      <w:r w:rsidRPr="00BE6274">
        <w:rPr>
          <w:rFonts w:ascii="Nimbus CEZ OT" w:hAnsi="Nimbus CEZ OT" w:cs="Nimbus CEZ OT"/>
          <w:sz w:val="18"/>
          <w:szCs w:val="18"/>
          <w:lang w:eastAsia="cs-CZ"/>
        </w:rPr>
        <w:t>ERÚ</w:t>
      </w:r>
      <w:proofErr w:type="spellEnd"/>
      <w:r w:rsidRPr="00BE6274">
        <w:rPr>
          <w:rFonts w:ascii="Nimbus CEZ OT" w:hAnsi="Nimbus CEZ OT" w:cs="Nimbus CEZ OT"/>
          <w:sz w:val="18"/>
          <w:szCs w:val="18"/>
          <w:lang w:eastAsia="cs-CZ"/>
        </w:rPr>
        <w:t xml:space="preserve"> č. 502/2005 </w:t>
      </w:r>
      <w:proofErr w:type="spellStart"/>
      <w:r w:rsidRPr="00BE6274">
        <w:rPr>
          <w:rFonts w:ascii="Nimbus CEZ OT" w:hAnsi="Nimbus CEZ OT" w:cs="Nimbus CEZ OT"/>
          <w:sz w:val="18"/>
          <w:szCs w:val="18"/>
          <w:lang w:eastAsia="cs-CZ"/>
        </w:rPr>
        <w:t>Sb</w:t>
      </w:r>
      <w:proofErr w:type="spellEnd"/>
      <w:r w:rsidRPr="00BE6274">
        <w:rPr>
          <w:rFonts w:ascii="Nimbus CEZ OT" w:hAnsi="Nimbus CEZ OT" w:cs="Nimbus CEZ OT"/>
          <w:sz w:val="18"/>
          <w:szCs w:val="18"/>
          <w:lang w:eastAsia="cs-CZ"/>
        </w:rPr>
        <w:t>, o stanovení způsobu vykazování množství elektřiny při společném spalování biomasy a neob</w:t>
      </w:r>
      <w:r w:rsidRPr="00BE6274">
        <w:rPr>
          <w:rFonts w:ascii="Nimbus CEZ OT" w:hAnsi="Nimbus CEZ OT" w:cs="Nimbus CEZ OT"/>
          <w:sz w:val="18"/>
          <w:szCs w:val="18"/>
          <w:lang w:eastAsia="cs-CZ"/>
        </w:rPr>
        <w:softHyphen/>
        <w:t>novitelného zdroje</w:t>
      </w:r>
    </w:p>
    <w:p w:rsidR="00BE6274" w:rsidRPr="00BE6274" w:rsidRDefault="00BE6274" w:rsidP="00BE6274">
      <w:pPr>
        <w:autoSpaceDE w:val="0"/>
        <w:autoSpaceDN w:val="0"/>
        <w:adjustRightInd w:val="0"/>
        <w:spacing w:after="40" w:line="181" w:lineRule="atLeast"/>
        <w:jc w:val="both"/>
        <w:rPr>
          <w:rFonts w:ascii="Nimbus CEZ OT" w:hAnsi="Nimbus CEZ OT" w:cs="Nimbus CEZ OT"/>
          <w:sz w:val="18"/>
          <w:szCs w:val="18"/>
          <w:lang w:eastAsia="cs-CZ"/>
        </w:rPr>
      </w:pPr>
      <w:r w:rsidRPr="00BE6274">
        <w:rPr>
          <w:rFonts w:ascii="Nimbus CEZ OT" w:hAnsi="Nimbus CEZ OT" w:cs="Nimbus CEZ OT"/>
          <w:sz w:val="18"/>
          <w:szCs w:val="18"/>
          <w:lang w:eastAsia="cs-CZ"/>
        </w:rPr>
        <w:t xml:space="preserve">Materiál EU </w:t>
      </w:r>
      <w:proofErr w:type="spellStart"/>
      <w:proofErr w:type="gramStart"/>
      <w:r w:rsidRPr="00BE6274">
        <w:rPr>
          <w:rFonts w:ascii="Nimbus CEZ OT" w:hAnsi="Nimbus CEZ OT" w:cs="Nimbus CEZ OT"/>
          <w:sz w:val="18"/>
          <w:szCs w:val="18"/>
          <w:lang w:eastAsia="cs-CZ"/>
        </w:rPr>
        <w:t>COM</w:t>
      </w:r>
      <w:proofErr w:type="spellEnd"/>
      <w:r w:rsidRPr="00BE6274">
        <w:rPr>
          <w:rFonts w:ascii="Nimbus CEZ OT" w:hAnsi="Nimbus CEZ OT" w:cs="Nimbus CEZ OT"/>
          <w:sz w:val="18"/>
          <w:szCs w:val="18"/>
          <w:lang w:eastAsia="cs-CZ"/>
        </w:rPr>
        <w:t>(2004</w:t>
      </w:r>
      <w:proofErr w:type="gramEnd"/>
      <w:r w:rsidRPr="00BE6274">
        <w:rPr>
          <w:rFonts w:ascii="Nimbus CEZ OT" w:hAnsi="Nimbus CEZ OT" w:cs="Nimbus CEZ OT"/>
          <w:sz w:val="18"/>
          <w:szCs w:val="18"/>
          <w:lang w:eastAsia="cs-CZ"/>
        </w:rPr>
        <w:t>)366 o podílu obnovitelných zdrojů energie v EU</w:t>
      </w:r>
    </w:p>
    <w:p w:rsidR="00BE6274" w:rsidRPr="00BE6274" w:rsidRDefault="00BE6274" w:rsidP="00BE6274">
      <w:pPr>
        <w:autoSpaceDE w:val="0"/>
        <w:autoSpaceDN w:val="0"/>
        <w:adjustRightInd w:val="0"/>
        <w:spacing w:after="40" w:line="181" w:lineRule="atLeast"/>
        <w:jc w:val="both"/>
        <w:rPr>
          <w:rFonts w:ascii="Nimbus CEZ OT" w:hAnsi="Nimbus CEZ OT" w:cs="Nimbus CEZ OT"/>
          <w:sz w:val="18"/>
          <w:szCs w:val="18"/>
          <w:lang w:eastAsia="cs-CZ"/>
        </w:rPr>
      </w:pPr>
      <w:r w:rsidRPr="00BE6274">
        <w:rPr>
          <w:rFonts w:ascii="Nimbus CEZ OT" w:hAnsi="Nimbus CEZ OT" w:cs="Nimbus CEZ OT"/>
          <w:sz w:val="18"/>
          <w:szCs w:val="18"/>
          <w:lang w:eastAsia="cs-CZ"/>
        </w:rPr>
        <w:lastRenderedPageBreak/>
        <w:t xml:space="preserve">Materiál EU </w:t>
      </w:r>
      <w:proofErr w:type="spellStart"/>
      <w:proofErr w:type="gramStart"/>
      <w:r w:rsidRPr="00BE6274">
        <w:rPr>
          <w:rFonts w:ascii="Nimbus CEZ OT" w:hAnsi="Nimbus CEZ OT" w:cs="Nimbus CEZ OT"/>
          <w:sz w:val="18"/>
          <w:szCs w:val="18"/>
          <w:lang w:eastAsia="cs-CZ"/>
        </w:rPr>
        <w:t>COM</w:t>
      </w:r>
      <w:proofErr w:type="spellEnd"/>
      <w:r w:rsidRPr="00BE6274">
        <w:rPr>
          <w:rFonts w:ascii="Nimbus CEZ OT" w:hAnsi="Nimbus CEZ OT" w:cs="Nimbus CEZ OT"/>
          <w:sz w:val="18"/>
          <w:szCs w:val="18"/>
          <w:lang w:eastAsia="cs-CZ"/>
        </w:rPr>
        <w:t>(2005</w:t>
      </w:r>
      <w:proofErr w:type="gramEnd"/>
      <w:r w:rsidRPr="00BE6274">
        <w:rPr>
          <w:rFonts w:ascii="Nimbus CEZ OT" w:hAnsi="Nimbus CEZ OT" w:cs="Nimbus CEZ OT"/>
          <w:sz w:val="18"/>
          <w:szCs w:val="18"/>
          <w:lang w:eastAsia="cs-CZ"/>
        </w:rPr>
        <w:t>)627 o podpoře elektřiny z obnovitelných zdrojů energie“</w:t>
      </w:r>
    </w:p>
    <w:p w:rsidR="00BE6274" w:rsidRPr="00BE6274" w:rsidRDefault="00BE6274" w:rsidP="00BE6274">
      <w:pPr>
        <w:autoSpaceDE w:val="0"/>
        <w:autoSpaceDN w:val="0"/>
        <w:adjustRightInd w:val="0"/>
        <w:spacing w:after="40" w:line="181" w:lineRule="atLeast"/>
        <w:jc w:val="both"/>
        <w:rPr>
          <w:rFonts w:ascii="Nimbus CEZ OT" w:hAnsi="Nimbus CEZ OT" w:cs="Nimbus CEZ OT"/>
          <w:sz w:val="18"/>
          <w:szCs w:val="18"/>
          <w:lang w:eastAsia="cs-CZ"/>
        </w:rPr>
      </w:pPr>
      <w:r w:rsidRPr="00BE6274">
        <w:rPr>
          <w:rFonts w:ascii="Nimbus CEZ OT" w:hAnsi="Nimbus CEZ OT" w:cs="Nimbus CEZ OT"/>
          <w:sz w:val="18"/>
          <w:szCs w:val="18"/>
          <w:lang w:eastAsia="cs-CZ"/>
        </w:rPr>
        <w:t xml:space="preserve">Cenové rozhodnutí </w:t>
      </w:r>
      <w:proofErr w:type="spellStart"/>
      <w:r w:rsidRPr="00BE6274">
        <w:rPr>
          <w:rFonts w:ascii="Nimbus CEZ OT" w:hAnsi="Nimbus CEZ OT" w:cs="Nimbus CEZ OT"/>
          <w:sz w:val="18"/>
          <w:szCs w:val="18"/>
          <w:lang w:eastAsia="cs-CZ"/>
        </w:rPr>
        <w:t>ERÚ</w:t>
      </w:r>
      <w:proofErr w:type="spellEnd"/>
      <w:r w:rsidRPr="00BE6274">
        <w:rPr>
          <w:rFonts w:ascii="Nimbus CEZ OT" w:hAnsi="Nimbus CEZ OT" w:cs="Nimbus CEZ OT"/>
          <w:sz w:val="18"/>
          <w:szCs w:val="18"/>
          <w:lang w:eastAsia="cs-CZ"/>
        </w:rPr>
        <w:t xml:space="preserve"> 10/2005</w:t>
      </w:r>
    </w:p>
    <w:p w:rsidR="00BE6274" w:rsidRPr="00BE6274" w:rsidRDefault="00BE6274" w:rsidP="00BE6274">
      <w:pPr>
        <w:autoSpaceDE w:val="0"/>
        <w:autoSpaceDN w:val="0"/>
        <w:adjustRightInd w:val="0"/>
        <w:spacing w:after="40" w:line="181" w:lineRule="atLeast"/>
        <w:jc w:val="both"/>
        <w:rPr>
          <w:rFonts w:ascii="Nimbus CEZ OT" w:hAnsi="Nimbus CEZ OT" w:cs="Nimbus CEZ OT"/>
          <w:sz w:val="18"/>
          <w:szCs w:val="18"/>
          <w:lang w:eastAsia="cs-CZ"/>
        </w:rPr>
      </w:pPr>
      <w:r w:rsidRPr="00BE6274">
        <w:rPr>
          <w:rFonts w:ascii="Nimbus CEZ OT" w:hAnsi="Nimbus CEZ OT" w:cs="Nimbus CEZ OT"/>
          <w:sz w:val="18"/>
          <w:szCs w:val="18"/>
          <w:lang w:eastAsia="cs-CZ"/>
        </w:rPr>
        <w:t>Státní energetická koncepce schválená vládou ČR dne 10. 3. 2004.</w:t>
      </w:r>
    </w:p>
    <w:p w:rsidR="00BE6274" w:rsidRPr="004A6390" w:rsidRDefault="00BE6274" w:rsidP="004A6390">
      <w:pPr>
        <w:autoSpaceDE w:val="0"/>
        <w:autoSpaceDN w:val="0"/>
        <w:adjustRightInd w:val="0"/>
        <w:spacing w:after="40" w:line="181" w:lineRule="atLeast"/>
        <w:jc w:val="both"/>
        <w:rPr>
          <w:rFonts w:ascii="Nimbus CEZ OT" w:hAnsi="Nimbus CEZ OT" w:cs="Nimbus CEZ OT"/>
          <w:sz w:val="18"/>
          <w:szCs w:val="18"/>
          <w:lang w:eastAsia="cs-CZ"/>
        </w:rPr>
      </w:pPr>
      <w:r w:rsidRPr="00BE6274">
        <w:rPr>
          <w:rFonts w:ascii="Nimbus CEZ OT" w:hAnsi="Nimbus CEZ OT" w:cs="Nimbus CEZ OT"/>
          <w:sz w:val="18"/>
          <w:szCs w:val="18"/>
          <w:lang w:eastAsia="cs-CZ"/>
        </w:rPr>
        <w:t xml:space="preserve">Zpráva </w:t>
      </w:r>
      <w:proofErr w:type="spellStart"/>
      <w:r w:rsidRPr="00BE6274">
        <w:rPr>
          <w:rFonts w:ascii="Nimbus CEZ OT" w:hAnsi="Nimbus CEZ OT" w:cs="Nimbus CEZ OT"/>
          <w:sz w:val="18"/>
          <w:szCs w:val="18"/>
          <w:lang w:eastAsia="cs-CZ"/>
        </w:rPr>
        <w:t>MPO</w:t>
      </w:r>
      <w:proofErr w:type="spellEnd"/>
      <w:r w:rsidRPr="00BE6274">
        <w:rPr>
          <w:rFonts w:ascii="Nimbus CEZ OT" w:hAnsi="Nimbus CEZ OT" w:cs="Nimbus CEZ OT"/>
          <w:sz w:val="18"/>
          <w:szCs w:val="18"/>
          <w:lang w:eastAsia="cs-CZ"/>
        </w:rPr>
        <w:t xml:space="preserve">, </w:t>
      </w:r>
      <w:proofErr w:type="spellStart"/>
      <w:r w:rsidRPr="00BE6274">
        <w:rPr>
          <w:rFonts w:ascii="Nimbus CEZ OT" w:hAnsi="Nimbus CEZ OT" w:cs="Nimbus CEZ OT"/>
          <w:sz w:val="18"/>
          <w:szCs w:val="18"/>
          <w:lang w:eastAsia="cs-CZ"/>
        </w:rPr>
        <w:t>MŽP</w:t>
      </w:r>
      <w:proofErr w:type="spellEnd"/>
      <w:r w:rsidRPr="00BE6274">
        <w:rPr>
          <w:rFonts w:ascii="Nimbus CEZ OT" w:hAnsi="Nimbus CEZ OT" w:cs="Nimbus CEZ OT"/>
          <w:sz w:val="18"/>
          <w:szCs w:val="18"/>
          <w:lang w:eastAsia="cs-CZ"/>
        </w:rPr>
        <w:t xml:space="preserve"> a </w:t>
      </w:r>
      <w:proofErr w:type="spellStart"/>
      <w:r w:rsidRPr="00BE6274">
        <w:rPr>
          <w:rFonts w:ascii="Nimbus CEZ OT" w:hAnsi="Nimbus CEZ OT" w:cs="Nimbus CEZ OT"/>
          <w:sz w:val="18"/>
          <w:szCs w:val="18"/>
          <w:lang w:eastAsia="cs-CZ"/>
        </w:rPr>
        <w:t>ERÚ</w:t>
      </w:r>
      <w:proofErr w:type="spellEnd"/>
      <w:r w:rsidRPr="00BE6274">
        <w:rPr>
          <w:rFonts w:ascii="Nimbus CEZ OT" w:hAnsi="Nimbus CEZ OT" w:cs="Nimbus CEZ OT"/>
          <w:sz w:val="18"/>
          <w:szCs w:val="18"/>
          <w:lang w:eastAsia="cs-CZ"/>
        </w:rPr>
        <w:t xml:space="preserve"> o plnění indikativního cíle výroby elektřiny z </w:t>
      </w:r>
      <w:proofErr w:type="spellStart"/>
      <w:r w:rsidRPr="00BE6274">
        <w:rPr>
          <w:rFonts w:ascii="Nimbus CEZ OT" w:hAnsi="Nimbus CEZ OT" w:cs="Nimbus CEZ OT"/>
          <w:sz w:val="18"/>
          <w:szCs w:val="18"/>
          <w:lang w:eastAsia="cs-CZ"/>
        </w:rPr>
        <w:t>OZ</w:t>
      </w:r>
      <w:proofErr w:type="spellEnd"/>
      <w:r w:rsidRPr="00BE6274">
        <w:rPr>
          <w:rFonts w:ascii="Nimbus CEZ OT" w:hAnsi="Nimbus CEZ OT" w:cs="Nimbus CEZ OT"/>
          <w:sz w:val="18"/>
          <w:szCs w:val="18"/>
          <w:lang w:eastAsia="cs-CZ"/>
        </w:rPr>
        <w:t xml:space="preserve"> za rok 2005</w:t>
      </w:r>
    </w:p>
    <w:sectPr w:rsidR="00BE6274" w:rsidRPr="004A6390" w:rsidSect="00146AA6">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Calibri">
    <w:panose1 w:val="020F0502020204030204"/>
    <w:charset w:val="EE"/>
    <w:family w:val="swiss"/>
    <w:pitch w:val="variable"/>
    <w:sig w:usb0="A00002EF" w:usb1="4000207B" w:usb2="00000000" w:usb3="00000000" w:csb0="0000009F" w:csb1="00000000"/>
  </w:font>
  <w:font w:name="Cambria">
    <w:panose1 w:val="02040503050406030204"/>
    <w:charset w:val="EE"/>
    <w:family w:val="roman"/>
    <w:pitch w:val="variable"/>
    <w:sig w:usb0="A00002EF" w:usb1="4000004B" w:usb2="00000000" w:usb3="00000000" w:csb0="0000009F" w:csb1="00000000"/>
  </w:font>
  <w:font w:name="Nimbus CEZ OT Black">
    <w:altName w:val="Arial"/>
    <w:panose1 w:val="00000000000000000000"/>
    <w:charset w:val="00"/>
    <w:family w:val="swiss"/>
    <w:notTrueType/>
    <w:pitch w:val="default"/>
    <w:sig w:usb0="00000001" w:usb1="00000000" w:usb2="00000000" w:usb3="00000000" w:csb0="00000003" w:csb1="00000000"/>
  </w:font>
  <w:font w:name="Nimbus CEZ OT">
    <w:altName w:val="Arial"/>
    <w:panose1 w:val="00000000000000000000"/>
    <w:charset w:val="EE"/>
    <w:family w:val="swiss"/>
    <w:notTrueType/>
    <w:pitch w:val="default"/>
    <w:sig w:usb0="00000001" w:usb1="00000000" w:usb2="00000000" w:usb3="00000000" w:csb0="00000003" w:csb1="00000000"/>
  </w:font>
  <w:font w:name="Futura CEZ OT Demi">
    <w:altName w:val="Futura CEZ OT Demi"/>
    <w:panose1 w:val="00000000000000000000"/>
    <w:charset w:val="EE"/>
    <w:family w:val="swiss"/>
    <w:notTrueType/>
    <w:pitch w:val="default"/>
    <w:sig w:usb0="00000005" w:usb1="00000000" w:usb2="00000000" w:usb3="00000000" w:csb0="00000002" w:csb1="00000000"/>
  </w:font>
  <w:font w:name="Arial">
    <w:panose1 w:val="020B0604020202020204"/>
    <w:charset w:val="EE"/>
    <w:family w:val="swiss"/>
    <w:pitch w:val="variable"/>
    <w:sig w:usb0="20002A87" w:usb1="80000000" w:usb2="00000008"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1028"/>
  <w:defaultTabStop w:val="708"/>
  <w:hyphenationZone w:val="425"/>
  <w:characterSpacingControl w:val="doNotCompress"/>
  <w:compat/>
  <w:rsids>
    <w:rsidRoot w:val="001B69A6"/>
    <w:rsid w:val="000B3E04"/>
    <w:rsid w:val="00133719"/>
    <w:rsid w:val="00146AA6"/>
    <w:rsid w:val="0016462F"/>
    <w:rsid w:val="0017076A"/>
    <w:rsid w:val="001B69A6"/>
    <w:rsid w:val="001C6872"/>
    <w:rsid w:val="001F050A"/>
    <w:rsid w:val="002146E1"/>
    <w:rsid w:val="0035131B"/>
    <w:rsid w:val="00391CE6"/>
    <w:rsid w:val="00391F69"/>
    <w:rsid w:val="003D1F8A"/>
    <w:rsid w:val="00441EB2"/>
    <w:rsid w:val="004636BB"/>
    <w:rsid w:val="004A6390"/>
    <w:rsid w:val="004E40A4"/>
    <w:rsid w:val="004F5740"/>
    <w:rsid w:val="00547B29"/>
    <w:rsid w:val="005924B9"/>
    <w:rsid w:val="005C6BA3"/>
    <w:rsid w:val="005E3942"/>
    <w:rsid w:val="005F2D9A"/>
    <w:rsid w:val="00640C3D"/>
    <w:rsid w:val="006F4737"/>
    <w:rsid w:val="006F675F"/>
    <w:rsid w:val="007B59C8"/>
    <w:rsid w:val="00952404"/>
    <w:rsid w:val="00967A48"/>
    <w:rsid w:val="00973CAC"/>
    <w:rsid w:val="0097661E"/>
    <w:rsid w:val="00992D06"/>
    <w:rsid w:val="009C0E3B"/>
    <w:rsid w:val="009F53D2"/>
    <w:rsid w:val="00A012BE"/>
    <w:rsid w:val="00A02FDF"/>
    <w:rsid w:val="00A267B0"/>
    <w:rsid w:val="00AA25C8"/>
    <w:rsid w:val="00AD0499"/>
    <w:rsid w:val="00BA644A"/>
    <w:rsid w:val="00BE6274"/>
    <w:rsid w:val="00C14B02"/>
    <w:rsid w:val="00C46F9C"/>
    <w:rsid w:val="00C55BE5"/>
    <w:rsid w:val="00D41B61"/>
    <w:rsid w:val="00D63057"/>
    <w:rsid w:val="00DC109F"/>
    <w:rsid w:val="00E56B74"/>
    <w:rsid w:val="00E966B6"/>
    <w:rsid w:val="00F51B78"/>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51B78"/>
    <w:rPr>
      <w:sz w:val="24"/>
      <w:szCs w:val="22"/>
      <w:lang w:eastAsia="en-US"/>
    </w:rPr>
  </w:style>
  <w:style w:type="paragraph" w:styleId="Nadpis1">
    <w:name w:val="heading 1"/>
    <w:basedOn w:val="Normln"/>
    <w:next w:val="Normln"/>
    <w:link w:val="Nadpis1Char"/>
    <w:uiPriority w:val="9"/>
    <w:qFormat/>
    <w:rsid w:val="0035131B"/>
    <w:pPr>
      <w:keepNext/>
      <w:keepLines/>
      <w:spacing w:before="480" w:after="240"/>
      <w:outlineLvl w:val="0"/>
    </w:pPr>
    <w:rPr>
      <w:rFonts w:ascii="Cambria" w:eastAsia="Times New Roman" w:hAnsi="Cambria"/>
      <w:b/>
      <w:bCs/>
      <w:color w:val="365F91"/>
      <w:sz w:val="32"/>
      <w:szCs w:val="28"/>
    </w:rPr>
  </w:style>
  <w:style w:type="paragraph" w:styleId="Nadpis2">
    <w:name w:val="heading 2"/>
    <w:basedOn w:val="Normln"/>
    <w:next w:val="Normln"/>
    <w:link w:val="Nadpis2Char"/>
    <w:uiPriority w:val="9"/>
    <w:semiHidden/>
    <w:unhideWhenUsed/>
    <w:qFormat/>
    <w:rsid w:val="00952404"/>
    <w:pPr>
      <w:keepLines/>
      <w:spacing w:before="240" w:after="120"/>
      <w:outlineLvl w:val="1"/>
    </w:pPr>
    <w:rPr>
      <w:rFonts w:ascii="Cambria" w:eastAsia="Times New Roman" w:hAnsi="Cambria"/>
      <w:b/>
      <w:bCs/>
      <w:color w:val="4F81BD"/>
      <w:sz w:val="28"/>
      <w:szCs w:val="26"/>
    </w:rPr>
  </w:style>
  <w:style w:type="paragraph" w:styleId="Nadpis3">
    <w:name w:val="heading 3"/>
    <w:basedOn w:val="Normln"/>
    <w:next w:val="Normln"/>
    <w:link w:val="Nadpis3Char"/>
    <w:uiPriority w:val="9"/>
    <w:semiHidden/>
    <w:unhideWhenUsed/>
    <w:qFormat/>
    <w:rsid w:val="0035131B"/>
    <w:pPr>
      <w:keepNext/>
      <w:keepLines/>
      <w:spacing w:before="120" w:after="120"/>
      <w:outlineLvl w:val="2"/>
    </w:pPr>
    <w:rPr>
      <w:rFonts w:ascii="Cambria" w:eastAsia="Times New Roman" w:hAnsi="Cambria"/>
      <w:b/>
      <w:bCs/>
      <w:color w:val="4F81BD"/>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35131B"/>
    <w:rPr>
      <w:rFonts w:ascii="Cambria" w:eastAsia="Times New Roman" w:hAnsi="Cambria" w:cs="Times New Roman"/>
      <w:b/>
      <w:bCs/>
      <w:color w:val="365F91"/>
      <w:sz w:val="32"/>
      <w:szCs w:val="28"/>
    </w:rPr>
  </w:style>
  <w:style w:type="character" w:customStyle="1" w:styleId="Nadpis2Char">
    <w:name w:val="Nadpis 2 Char"/>
    <w:basedOn w:val="Standardnpsmoodstavce"/>
    <w:link w:val="Nadpis2"/>
    <w:uiPriority w:val="9"/>
    <w:semiHidden/>
    <w:rsid w:val="00952404"/>
    <w:rPr>
      <w:rFonts w:ascii="Cambria" w:eastAsia="Times New Roman" w:hAnsi="Cambria"/>
      <w:b/>
      <w:bCs/>
      <w:color w:val="4F81BD"/>
      <w:sz w:val="28"/>
      <w:szCs w:val="26"/>
      <w:lang w:eastAsia="en-US"/>
    </w:rPr>
  </w:style>
  <w:style w:type="character" w:customStyle="1" w:styleId="Nadpis3Char">
    <w:name w:val="Nadpis 3 Char"/>
    <w:basedOn w:val="Standardnpsmoodstavce"/>
    <w:link w:val="Nadpis3"/>
    <w:uiPriority w:val="9"/>
    <w:semiHidden/>
    <w:rsid w:val="0035131B"/>
    <w:rPr>
      <w:rFonts w:ascii="Cambria" w:eastAsia="Times New Roman" w:hAnsi="Cambria" w:cs="Times New Roman"/>
      <w:b/>
      <w:bCs/>
      <w:color w:val="4F81BD"/>
    </w:rPr>
  </w:style>
  <w:style w:type="paragraph" w:customStyle="1" w:styleId="Default">
    <w:name w:val="Default"/>
    <w:rsid w:val="001B69A6"/>
    <w:pPr>
      <w:autoSpaceDE w:val="0"/>
      <w:autoSpaceDN w:val="0"/>
      <w:adjustRightInd w:val="0"/>
    </w:pPr>
    <w:rPr>
      <w:rFonts w:ascii="Nimbus CEZ OT Black" w:hAnsi="Nimbus CEZ OT Black" w:cs="Nimbus CEZ OT Black"/>
      <w:color w:val="000000"/>
      <w:sz w:val="24"/>
      <w:szCs w:val="24"/>
      <w:lang w:eastAsia="en-US"/>
    </w:rPr>
  </w:style>
  <w:style w:type="paragraph" w:customStyle="1" w:styleId="Pa11">
    <w:name w:val="Pa11"/>
    <w:basedOn w:val="Default"/>
    <w:next w:val="Default"/>
    <w:uiPriority w:val="99"/>
    <w:rsid w:val="001B69A6"/>
    <w:pPr>
      <w:spacing w:line="281" w:lineRule="atLeast"/>
    </w:pPr>
    <w:rPr>
      <w:rFonts w:cs="Times New Roman"/>
      <w:color w:val="auto"/>
    </w:rPr>
  </w:style>
  <w:style w:type="paragraph" w:customStyle="1" w:styleId="Pa7">
    <w:name w:val="Pa7"/>
    <w:basedOn w:val="Default"/>
    <w:next w:val="Default"/>
    <w:uiPriority w:val="99"/>
    <w:rsid w:val="001B69A6"/>
    <w:pPr>
      <w:spacing w:line="181" w:lineRule="atLeast"/>
    </w:pPr>
    <w:rPr>
      <w:rFonts w:cs="Times New Roman"/>
      <w:color w:val="auto"/>
    </w:rPr>
  </w:style>
  <w:style w:type="paragraph" w:customStyle="1" w:styleId="Pa23">
    <w:name w:val="Pa23"/>
    <w:basedOn w:val="Default"/>
    <w:next w:val="Default"/>
    <w:uiPriority w:val="99"/>
    <w:rsid w:val="00AA25C8"/>
    <w:pPr>
      <w:spacing w:line="181" w:lineRule="atLeast"/>
    </w:pPr>
    <w:rPr>
      <w:rFonts w:ascii="Nimbus CEZ OT" w:hAnsi="Nimbus CEZ OT" w:cs="Times New Roman"/>
      <w:color w:val="auto"/>
    </w:rPr>
  </w:style>
  <w:style w:type="character" w:customStyle="1" w:styleId="A6">
    <w:name w:val="A6"/>
    <w:uiPriority w:val="99"/>
    <w:rsid w:val="00AA25C8"/>
    <w:rPr>
      <w:rFonts w:cs="Nimbus CEZ OT"/>
      <w:color w:val="000000"/>
      <w:sz w:val="10"/>
      <w:szCs w:val="10"/>
    </w:rPr>
  </w:style>
  <w:style w:type="paragraph" w:customStyle="1" w:styleId="Pa24">
    <w:name w:val="Pa24"/>
    <w:basedOn w:val="Default"/>
    <w:next w:val="Default"/>
    <w:uiPriority w:val="99"/>
    <w:rsid w:val="00AA25C8"/>
    <w:pPr>
      <w:spacing w:line="181" w:lineRule="atLeast"/>
    </w:pPr>
    <w:rPr>
      <w:rFonts w:ascii="Nimbus CEZ OT" w:hAnsi="Nimbus CEZ OT" w:cs="Times New Roman"/>
      <w:color w:val="auto"/>
    </w:rPr>
  </w:style>
  <w:style w:type="paragraph" w:customStyle="1" w:styleId="Pa21">
    <w:name w:val="Pa21"/>
    <w:basedOn w:val="Default"/>
    <w:next w:val="Default"/>
    <w:uiPriority w:val="99"/>
    <w:rsid w:val="00AA25C8"/>
    <w:pPr>
      <w:spacing w:line="161" w:lineRule="atLeast"/>
    </w:pPr>
    <w:rPr>
      <w:rFonts w:ascii="Nimbus CEZ OT" w:hAnsi="Nimbus CEZ OT" w:cs="Times New Roman"/>
      <w:color w:val="auto"/>
    </w:rPr>
  </w:style>
  <w:style w:type="paragraph" w:customStyle="1" w:styleId="Pa25">
    <w:name w:val="Pa25"/>
    <w:basedOn w:val="Default"/>
    <w:next w:val="Default"/>
    <w:uiPriority w:val="99"/>
    <w:rsid w:val="00AA25C8"/>
    <w:pPr>
      <w:spacing w:line="161" w:lineRule="atLeast"/>
    </w:pPr>
    <w:rPr>
      <w:rFonts w:ascii="Nimbus CEZ OT" w:hAnsi="Nimbus CEZ OT" w:cs="Times New Roman"/>
      <w:color w:val="auto"/>
    </w:rPr>
  </w:style>
  <w:style w:type="paragraph" w:customStyle="1" w:styleId="Pa26">
    <w:name w:val="Pa26"/>
    <w:basedOn w:val="Default"/>
    <w:next w:val="Default"/>
    <w:uiPriority w:val="99"/>
    <w:rsid w:val="0016462F"/>
    <w:pPr>
      <w:spacing w:line="241" w:lineRule="atLeast"/>
    </w:pPr>
    <w:rPr>
      <w:rFonts w:ascii="Nimbus CEZ OT" w:hAnsi="Nimbus CEZ OT" w:cs="Times New Roman"/>
      <w:color w:val="auto"/>
    </w:rPr>
  </w:style>
  <w:style w:type="character" w:customStyle="1" w:styleId="A7">
    <w:name w:val="A7"/>
    <w:uiPriority w:val="99"/>
    <w:rsid w:val="0016462F"/>
    <w:rPr>
      <w:rFonts w:cs="Nimbus CEZ OT"/>
      <w:color w:val="000000"/>
      <w:sz w:val="10"/>
      <w:szCs w:val="10"/>
    </w:rPr>
  </w:style>
  <w:style w:type="paragraph" w:customStyle="1" w:styleId="Pa18">
    <w:name w:val="Pa18"/>
    <w:basedOn w:val="Default"/>
    <w:next w:val="Default"/>
    <w:uiPriority w:val="99"/>
    <w:rsid w:val="0016462F"/>
    <w:pPr>
      <w:spacing w:line="221" w:lineRule="atLeast"/>
    </w:pPr>
    <w:rPr>
      <w:rFonts w:ascii="Nimbus CEZ OT" w:hAnsi="Nimbus CEZ OT" w:cs="Times New Roman"/>
      <w:color w:val="auto"/>
    </w:rPr>
  </w:style>
  <w:style w:type="paragraph" w:customStyle="1" w:styleId="Pa28">
    <w:name w:val="Pa28"/>
    <w:basedOn w:val="Default"/>
    <w:next w:val="Default"/>
    <w:uiPriority w:val="99"/>
    <w:rsid w:val="00640C3D"/>
    <w:pPr>
      <w:spacing w:line="181" w:lineRule="atLeast"/>
    </w:pPr>
    <w:rPr>
      <w:rFonts w:ascii="Nimbus CEZ OT" w:hAnsi="Nimbus CEZ OT" w:cs="Times New Roman"/>
      <w:color w:val="auto"/>
    </w:rPr>
  </w:style>
  <w:style w:type="paragraph" w:customStyle="1" w:styleId="Pa31">
    <w:name w:val="Pa31"/>
    <w:basedOn w:val="Default"/>
    <w:next w:val="Default"/>
    <w:uiPriority w:val="99"/>
    <w:rsid w:val="00441EB2"/>
    <w:pPr>
      <w:spacing w:line="161" w:lineRule="atLeast"/>
    </w:pPr>
    <w:rPr>
      <w:rFonts w:ascii="Nimbus CEZ OT" w:hAnsi="Nimbus CEZ OT" w:cs="Times New Roman"/>
      <w:color w:val="auto"/>
    </w:rPr>
  </w:style>
  <w:style w:type="paragraph" w:customStyle="1" w:styleId="Pa32">
    <w:name w:val="Pa32"/>
    <w:basedOn w:val="Default"/>
    <w:next w:val="Default"/>
    <w:uiPriority w:val="99"/>
    <w:rsid w:val="00441EB2"/>
    <w:pPr>
      <w:spacing w:line="181" w:lineRule="atLeast"/>
    </w:pPr>
    <w:rPr>
      <w:rFonts w:ascii="Nimbus CEZ OT" w:hAnsi="Nimbus CEZ OT" w:cs="Times New Roman"/>
      <w:color w:val="auto"/>
    </w:rPr>
  </w:style>
  <w:style w:type="paragraph" w:customStyle="1" w:styleId="Pa33">
    <w:name w:val="Pa33"/>
    <w:basedOn w:val="Default"/>
    <w:next w:val="Default"/>
    <w:uiPriority w:val="99"/>
    <w:rsid w:val="00BE6274"/>
    <w:pPr>
      <w:spacing w:line="181" w:lineRule="atLeast"/>
    </w:pPr>
    <w:rPr>
      <w:rFonts w:ascii="Nimbus CEZ OT" w:hAnsi="Nimbus CEZ OT" w:cs="Times New Roman"/>
      <w:color w:val="auto"/>
      <w:lang w:eastAsia="cs-CZ"/>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24</Pages>
  <Words>17910</Words>
  <Characters>105674</Characters>
  <Application>Microsoft Office Word</Application>
  <DocSecurity>0</DocSecurity>
  <Lines>880</Lines>
  <Paragraphs>246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123338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 Hais</dc:creator>
  <cp:keywords/>
  <dc:description/>
  <cp:lastModifiedBy>Petr Hais</cp:lastModifiedBy>
  <cp:revision>8</cp:revision>
  <dcterms:created xsi:type="dcterms:W3CDTF">2009-09-26T14:06:00Z</dcterms:created>
  <dcterms:modified xsi:type="dcterms:W3CDTF">2009-09-26T17:02:00Z</dcterms:modified>
</cp:coreProperties>
</file>